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E7" w:rsidRPr="00610AED" w:rsidRDefault="00761EE7" w:rsidP="00761E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  <w:r w:rsidRPr="00610AED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ПЪРВО ОСНОВНО УЧИЛИЩЕ “ГЕОРГИ БАКАЛОВ”</w:t>
      </w:r>
    </w:p>
    <w:p w:rsidR="00761EE7" w:rsidRPr="00610AED" w:rsidRDefault="00761EE7" w:rsidP="00761E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r w:rsidRPr="00610AED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=====================================================</w:t>
      </w:r>
    </w:p>
    <w:p w:rsidR="00761EE7" w:rsidRPr="00610AED" w:rsidRDefault="00761EE7" w:rsidP="00761EE7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ru-RU"/>
        </w:rPr>
      </w:pPr>
      <w:r w:rsidRPr="00610AED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sym w:font="Wingdings" w:char="F02B"/>
      </w:r>
      <w:r w:rsidRPr="00610AED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6001 гр. Стара Загора; ул. “Подполковник Калитин” №28</w:t>
      </w:r>
    </w:p>
    <w:p w:rsidR="00761EE7" w:rsidRPr="00610AED" w:rsidRDefault="00761EE7" w:rsidP="00761EE7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ru-RU"/>
        </w:rPr>
      </w:pPr>
      <w:r w:rsidRPr="00610AED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sym w:font="Wingdings" w:char="F028"/>
      </w:r>
      <w:r w:rsidRPr="00610AED">
        <w:rPr>
          <w:rFonts w:ascii="Times New Roman" w:eastAsia="Times New Roman" w:hAnsi="Times New Roman"/>
          <w:i/>
          <w:iCs/>
          <w:sz w:val="24"/>
          <w:szCs w:val="24"/>
        </w:rPr>
        <w:t xml:space="preserve">/ факс </w:t>
      </w:r>
      <w:r w:rsidRPr="00610AED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 0</w:t>
      </w:r>
      <w:r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 xml:space="preserve">42/680 635  директор; 680 722  </w:t>
      </w:r>
      <w:r>
        <w:rPr>
          <w:rFonts w:ascii="Times New Roman" w:eastAsia="Times New Roman" w:hAnsi="Times New Roman"/>
          <w:i/>
          <w:iCs/>
          <w:sz w:val="24"/>
          <w:szCs w:val="24"/>
        </w:rPr>
        <w:t>з</w:t>
      </w:r>
      <w:r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a</w:t>
      </w:r>
      <w:r w:rsidRPr="00610AED">
        <w:rPr>
          <w:rFonts w:ascii="Times New Roman" w:eastAsia="Times New Roman" w:hAnsi="Times New Roman"/>
          <w:i/>
          <w:iCs/>
          <w:sz w:val="24"/>
          <w:szCs w:val="24"/>
          <w:lang w:val="ru-RU"/>
        </w:rPr>
        <w:t>м.директор, канцелария</w:t>
      </w:r>
    </w:p>
    <w:p w:rsidR="00761EE7" w:rsidRPr="00610AED" w:rsidRDefault="00761EE7" w:rsidP="00761EE7">
      <w:pPr>
        <w:spacing w:after="0" w:line="240" w:lineRule="auto"/>
        <w:ind w:firstLine="720"/>
        <w:rPr>
          <w:rFonts w:ascii="Times New Roman" w:eastAsia="Times New Roman" w:hAnsi="Times New Roman"/>
          <w:i/>
          <w:iCs/>
          <w:sz w:val="24"/>
          <w:szCs w:val="24"/>
        </w:rPr>
      </w:pPr>
      <w:r w:rsidRPr="00610AED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</w:rPr>
        <w:t>е</w:t>
      </w:r>
      <w:r w:rsidRPr="00610AED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>-</w:t>
      </w:r>
      <w:r w:rsidRPr="00610AED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mail</w:t>
      </w:r>
      <w:r w:rsidRPr="00610AED">
        <w:rPr>
          <w:rFonts w:ascii="Times New Roman" w:eastAsia="Times New Roman" w:hAnsi="Times New Roman"/>
          <w:i/>
          <w:iCs/>
          <w:sz w:val="24"/>
          <w:szCs w:val="24"/>
          <w:lang w:val="en-GB"/>
        </w:rPr>
        <w:t xml:space="preserve"> </w:t>
      </w:r>
      <w:hyperlink r:id="rId5" w:history="1">
        <w:r w:rsidRPr="00610AED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/>
          </w:rPr>
          <w:t>ou</w:t>
        </w:r>
        <w:r w:rsidRPr="00610AED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GB"/>
          </w:rPr>
          <w:t>1</w:t>
        </w:r>
        <w:r w:rsidRPr="00610AED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/>
          </w:rPr>
          <w:t>sz</w:t>
        </w:r>
        <w:r w:rsidRPr="00610AED">
          <w:rPr>
            <w:rFonts w:ascii="Trebuchet MS" w:eastAsia="Times New Roman" w:hAnsi="Trebuchet MS" w:cs="Trebuchet MS"/>
            <w:i/>
            <w:iCs/>
            <w:color w:val="0000FF"/>
            <w:sz w:val="24"/>
            <w:szCs w:val="24"/>
            <w:u w:val="single"/>
            <w:lang w:val="en-GB"/>
          </w:rPr>
          <w:t>@</w:t>
        </w:r>
        <w:r w:rsidRPr="00610AED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/>
          </w:rPr>
          <w:t>abv</w:t>
        </w:r>
        <w:r w:rsidRPr="00610AED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GB"/>
          </w:rPr>
          <w:t>.</w:t>
        </w:r>
        <w:r w:rsidRPr="00610AED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/>
          </w:rPr>
          <w:t>bg</w:t>
        </w:r>
      </w:hyperlink>
    </w:p>
    <w:p w:rsidR="00761EE7" w:rsidRDefault="00761EE7" w:rsidP="00761EE7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761EE7" w:rsidRPr="00A64767" w:rsidRDefault="00761EE7" w:rsidP="00761EE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Pr="00A64767">
        <w:rPr>
          <w:rFonts w:ascii="Times New Roman" w:hAnsi="Times New Roman"/>
          <w:sz w:val="24"/>
          <w:szCs w:val="24"/>
        </w:rPr>
        <w:t xml:space="preserve">УТВЪРЖДАВАМ: </w:t>
      </w:r>
    </w:p>
    <w:p w:rsidR="00761EE7" w:rsidRPr="00A64767" w:rsidRDefault="00761EE7" w:rsidP="00761E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4767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/>
          <w:sz w:val="24"/>
          <w:szCs w:val="24"/>
        </w:rPr>
        <w:t>Заповед №</w:t>
      </w:r>
      <w:r>
        <w:rPr>
          <w:rFonts w:ascii="Times New Roman" w:hAnsi="Times New Roman"/>
          <w:sz w:val="24"/>
          <w:szCs w:val="24"/>
          <w:lang w:val="en-US"/>
        </w:rPr>
        <w:t>448</w:t>
      </w:r>
      <w:r w:rsidRPr="00A64767">
        <w:rPr>
          <w:rFonts w:ascii="Times New Roman" w:hAnsi="Times New Roman"/>
          <w:sz w:val="24"/>
          <w:szCs w:val="24"/>
        </w:rPr>
        <w:t>/02.09.2016г</w:t>
      </w:r>
      <w:r w:rsidRPr="00A64767">
        <w:rPr>
          <w:rFonts w:ascii="Times New Roman" w:hAnsi="Times New Roman"/>
          <w:sz w:val="24"/>
          <w:szCs w:val="24"/>
        </w:rPr>
        <w:tab/>
      </w:r>
    </w:p>
    <w:p w:rsidR="00761EE7" w:rsidRPr="00A64767" w:rsidRDefault="00761EE7" w:rsidP="00761EE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4767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A64767">
        <w:rPr>
          <w:rFonts w:ascii="Times New Roman" w:hAnsi="Times New Roman"/>
          <w:sz w:val="24"/>
          <w:szCs w:val="24"/>
        </w:rPr>
        <w:t xml:space="preserve">ДИМИТРИНА ТИМОФЕЕВА                                                                                                        </w:t>
      </w:r>
    </w:p>
    <w:p w:rsidR="00761EE7" w:rsidRPr="00A64767" w:rsidRDefault="00761EE7" w:rsidP="00761EE7">
      <w:pPr>
        <w:spacing w:after="0"/>
        <w:jc w:val="center"/>
        <w:rPr>
          <w:rFonts w:ascii="Times New Roman" w:hAnsi="Times New Roman"/>
          <w:i/>
        </w:rPr>
      </w:pPr>
      <w:r w:rsidRPr="00A64767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A64767">
        <w:rPr>
          <w:rFonts w:ascii="Times New Roman" w:hAnsi="Times New Roman"/>
          <w:sz w:val="24"/>
          <w:szCs w:val="24"/>
        </w:rPr>
        <w:t xml:space="preserve"> </w:t>
      </w:r>
      <w:r w:rsidRPr="00A64767">
        <w:rPr>
          <w:rFonts w:ascii="Times New Roman" w:hAnsi="Times New Roman"/>
          <w:i/>
        </w:rPr>
        <w:t xml:space="preserve">Директор на Първо основно училище                                                                                     </w:t>
      </w:r>
    </w:p>
    <w:p w:rsidR="00761EE7" w:rsidRDefault="00761EE7" w:rsidP="00761EE7">
      <w:pPr>
        <w:spacing w:after="0"/>
        <w:jc w:val="center"/>
        <w:rPr>
          <w:rFonts w:ascii="Times New Roman" w:hAnsi="Times New Roman"/>
          <w:i/>
        </w:rPr>
      </w:pPr>
      <w:r w:rsidRPr="00A64767">
        <w:rPr>
          <w:rFonts w:ascii="Times New Roman" w:hAnsi="Times New Roman"/>
          <w:i/>
        </w:rPr>
        <w:t xml:space="preserve">              </w:t>
      </w:r>
      <w:r>
        <w:rPr>
          <w:rFonts w:ascii="Times New Roman" w:hAnsi="Times New Roman"/>
          <w:i/>
        </w:rPr>
        <w:t xml:space="preserve">                               </w:t>
      </w:r>
      <w:r w:rsidRPr="00A64767">
        <w:rPr>
          <w:rFonts w:ascii="Times New Roman" w:hAnsi="Times New Roman"/>
          <w:i/>
        </w:rPr>
        <w:t>«Георги Бакалов», гр. Стара Загора</w:t>
      </w:r>
    </w:p>
    <w:p w:rsidR="00761EE7" w:rsidRDefault="00761EE7" w:rsidP="00761EE7">
      <w:pPr>
        <w:pStyle w:val="Default"/>
      </w:pPr>
    </w:p>
    <w:p w:rsidR="00761EE7" w:rsidRDefault="00761EE7" w:rsidP="00761EE7">
      <w:pPr>
        <w:pStyle w:val="Default"/>
      </w:pPr>
    </w:p>
    <w:p w:rsidR="00761EE7" w:rsidRDefault="00761EE7" w:rsidP="00761EE7">
      <w:pPr>
        <w:pStyle w:val="Default"/>
      </w:pPr>
    </w:p>
    <w:p w:rsidR="00761EE7" w:rsidRDefault="00761EE7" w:rsidP="00761EE7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ПРОГРАМА ЗА ПРЕВЕНЦИЯ</w:t>
      </w:r>
    </w:p>
    <w:p w:rsidR="00761EE7" w:rsidRDefault="00761EE7" w:rsidP="00761EE7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НА РАННОТО НАПУСКАНЕ НА УЧИЛИЩЕ</w:t>
      </w:r>
    </w:p>
    <w:p w:rsidR="00761EE7" w:rsidRDefault="00761EE7" w:rsidP="00761EE7">
      <w:pPr>
        <w:pStyle w:val="Default"/>
        <w:jc w:val="center"/>
        <w:rPr>
          <w:b/>
          <w:bCs/>
          <w:sz w:val="56"/>
          <w:szCs w:val="56"/>
        </w:rPr>
      </w:pPr>
    </w:p>
    <w:p w:rsidR="00761EE7" w:rsidRDefault="00761EE7" w:rsidP="00761EE7">
      <w:pPr>
        <w:pStyle w:val="Default"/>
        <w:jc w:val="center"/>
        <w:rPr>
          <w:b/>
          <w:bCs/>
          <w:sz w:val="56"/>
          <w:szCs w:val="56"/>
        </w:rPr>
      </w:pPr>
    </w:p>
    <w:p w:rsidR="00761EE7" w:rsidRDefault="00761EE7" w:rsidP="00761EE7">
      <w:pPr>
        <w:pStyle w:val="Default"/>
        <w:jc w:val="center"/>
        <w:rPr>
          <w:b/>
          <w:bCs/>
          <w:sz w:val="56"/>
          <w:szCs w:val="56"/>
        </w:rPr>
      </w:pPr>
    </w:p>
    <w:p w:rsidR="00761EE7" w:rsidRDefault="00761EE7" w:rsidP="00761EE7">
      <w:pPr>
        <w:pStyle w:val="Default"/>
        <w:jc w:val="center"/>
        <w:rPr>
          <w:b/>
          <w:bCs/>
          <w:sz w:val="56"/>
          <w:szCs w:val="56"/>
        </w:rPr>
      </w:pPr>
    </w:p>
    <w:p w:rsidR="00761EE7" w:rsidRDefault="00761EE7" w:rsidP="00761EE7">
      <w:pPr>
        <w:pStyle w:val="Default"/>
      </w:pPr>
    </w:p>
    <w:p w:rsidR="00761EE7" w:rsidRDefault="00761EE7" w:rsidP="00761EE7">
      <w:pPr>
        <w:pStyle w:val="Default"/>
        <w:jc w:val="center"/>
        <w:rPr>
          <w:i/>
          <w:iCs/>
          <w:sz w:val="23"/>
          <w:szCs w:val="23"/>
          <w:lang w:val="bg-BG"/>
        </w:rPr>
      </w:pPr>
      <w:r>
        <w:t xml:space="preserve"> </w:t>
      </w:r>
      <w:r>
        <w:rPr>
          <w:i/>
          <w:iCs/>
          <w:sz w:val="23"/>
          <w:szCs w:val="23"/>
        </w:rPr>
        <w:t>Програмата е създаден на основание чл. 263, ал. 1, т. 8 от Закона за предучилищното и училищното образование и е приета от Педагогическия съвет на проведено заседание на дата 02.09.2016</w:t>
      </w:r>
      <w:r>
        <w:rPr>
          <w:i/>
          <w:iCs/>
          <w:sz w:val="23"/>
          <w:szCs w:val="23"/>
          <w:lang w:val="bg-BG"/>
        </w:rPr>
        <w:t>г.</w:t>
      </w:r>
    </w:p>
    <w:p w:rsidR="00761EE7" w:rsidRDefault="00761EE7" w:rsidP="00761EE7">
      <w:pPr>
        <w:pStyle w:val="Default"/>
        <w:jc w:val="center"/>
        <w:rPr>
          <w:i/>
          <w:iCs/>
          <w:sz w:val="23"/>
          <w:szCs w:val="23"/>
          <w:lang w:val="bg-BG"/>
        </w:rPr>
      </w:pPr>
    </w:p>
    <w:p w:rsidR="00761EE7" w:rsidRDefault="00761EE7" w:rsidP="00761EE7">
      <w:pPr>
        <w:pStyle w:val="Default"/>
        <w:jc w:val="center"/>
        <w:rPr>
          <w:i/>
          <w:iCs/>
          <w:sz w:val="23"/>
          <w:szCs w:val="23"/>
          <w:lang w:val="bg-BG"/>
        </w:rPr>
      </w:pPr>
    </w:p>
    <w:p w:rsidR="00761EE7" w:rsidRDefault="00761EE7" w:rsidP="00761EE7">
      <w:pPr>
        <w:pStyle w:val="Default"/>
        <w:jc w:val="center"/>
        <w:rPr>
          <w:i/>
          <w:iCs/>
          <w:sz w:val="23"/>
          <w:szCs w:val="23"/>
          <w:lang w:val="bg-BG"/>
        </w:rPr>
      </w:pPr>
    </w:p>
    <w:p w:rsidR="00761EE7" w:rsidRDefault="00761EE7" w:rsidP="00761EE7">
      <w:pPr>
        <w:pStyle w:val="Default"/>
        <w:jc w:val="center"/>
        <w:rPr>
          <w:i/>
          <w:iCs/>
          <w:sz w:val="23"/>
          <w:szCs w:val="23"/>
          <w:lang w:val="bg-BG"/>
        </w:rPr>
      </w:pPr>
    </w:p>
    <w:p w:rsidR="00761EE7" w:rsidRDefault="00761EE7" w:rsidP="00761EE7">
      <w:pPr>
        <w:pStyle w:val="Default"/>
        <w:jc w:val="center"/>
        <w:rPr>
          <w:i/>
          <w:iCs/>
          <w:sz w:val="23"/>
          <w:szCs w:val="23"/>
          <w:lang w:val="bg-BG"/>
        </w:rPr>
      </w:pPr>
    </w:p>
    <w:p w:rsidR="00761EE7" w:rsidRDefault="00761EE7" w:rsidP="00761EE7">
      <w:pPr>
        <w:pStyle w:val="Default"/>
        <w:jc w:val="center"/>
        <w:rPr>
          <w:i/>
          <w:iCs/>
          <w:sz w:val="23"/>
          <w:szCs w:val="23"/>
          <w:lang w:val="bg-BG"/>
        </w:rPr>
      </w:pPr>
    </w:p>
    <w:p w:rsidR="00761EE7" w:rsidRDefault="00761EE7" w:rsidP="00761EE7">
      <w:pPr>
        <w:pStyle w:val="Default"/>
        <w:jc w:val="center"/>
        <w:rPr>
          <w:i/>
          <w:iCs/>
          <w:sz w:val="23"/>
          <w:szCs w:val="23"/>
          <w:lang w:val="bg-BG"/>
        </w:rPr>
      </w:pPr>
    </w:p>
    <w:p w:rsidR="00761EE7" w:rsidRDefault="00761EE7" w:rsidP="00761EE7">
      <w:pPr>
        <w:pStyle w:val="Default"/>
        <w:jc w:val="center"/>
        <w:rPr>
          <w:i/>
          <w:iCs/>
          <w:sz w:val="23"/>
          <w:szCs w:val="23"/>
          <w:lang w:val="bg-BG"/>
        </w:rPr>
      </w:pPr>
    </w:p>
    <w:p w:rsidR="00761EE7" w:rsidRDefault="00761EE7" w:rsidP="00761EE7">
      <w:pPr>
        <w:pStyle w:val="Default"/>
        <w:jc w:val="center"/>
        <w:rPr>
          <w:i/>
          <w:iCs/>
          <w:sz w:val="23"/>
          <w:szCs w:val="23"/>
          <w:lang w:val="bg-BG"/>
        </w:rPr>
      </w:pPr>
    </w:p>
    <w:p w:rsidR="00761EE7" w:rsidRDefault="00761EE7" w:rsidP="00761EE7">
      <w:pPr>
        <w:pStyle w:val="Default"/>
        <w:jc w:val="center"/>
        <w:rPr>
          <w:i/>
          <w:iCs/>
          <w:sz w:val="23"/>
          <w:szCs w:val="23"/>
          <w:lang w:val="bg-BG"/>
        </w:rPr>
      </w:pPr>
    </w:p>
    <w:p w:rsidR="00761EE7" w:rsidRDefault="00761EE7" w:rsidP="00761EE7">
      <w:pPr>
        <w:pStyle w:val="Default"/>
        <w:jc w:val="center"/>
        <w:rPr>
          <w:i/>
          <w:iCs/>
          <w:sz w:val="23"/>
          <w:szCs w:val="23"/>
          <w:lang w:val="bg-BG"/>
        </w:rPr>
      </w:pPr>
    </w:p>
    <w:p w:rsidR="00761EE7" w:rsidRDefault="00761EE7" w:rsidP="00761EE7">
      <w:pPr>
        <w:pStyle w:val="Default"/>
        <w:jc w:val="center"/>
        <w:rPr>
          <w:i/>
          <w:iCs/>
          <w:sz w:val="23"/>
          <w:szCs w:val="23"/>
          <w:lang w:val="bg-BG"/>
        </w:rPr>
      </w:pPr>
    </w:p>
    <w:p w:rsidR="00761EE7" w:rsidRPr="00761EE7" w:rsidRDefault="00761EE7" w:rsidP="00761EE7">
      <w:pPr>
        <w:pStyle w:val="Default"/>
        <w:rPr>
          <w:b/>
          <w:sz w:val="23"/>
          <w:szCs w:val="23"/>
        </w:rPr>
      </w:pPr>
      <w:r w:rsidRPr="00761EE7">
        <w:rPr>
          <w:b/>
          <w:sz w:val="23"/>
          <w:szCs w:val="23"/>
        </w:rPr>
        <w:lastRenderedPageBreak/>
        <w:t xml:space="preserve">Въведение </w:t>
      </w:r>
    </w:p>
    <w:p w:rsidR="00761EE7" w:rsidRDefault="00761EE7" w:rsidP="00173B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в областта на образованието и социално-икономическото развитие. </w:t>
      </w:r>
    </w:p>
    <w:p w:rsidR="00761EE7" w:rsidRDefault="00761EE7" w:rsidP="00173B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Водещи стратегически документи при изготвяне на училищната програма на</w:t>
      </w:r>
      <w:r>
        <w:rPr>
          <w:sz w:val="23"/>
          <w:szCs w:val="23"/>
          <w:lang w:val="bg-BG"/>
        </w:rPr>
        <w:t xml:space="preserve"> Първо основно училище ”Георги Бакалов”, Стара Загора</w:t>
      </w:r>
      <w:r>
        <w:rPr>
          <w:sz w:val="23"/>
          <w:szCs w:val="23"/>
        </w:rPr>
        <w:t xml:space="preserve"> за превенция на ранното напускане на образователната система</w:t>
      </w:r>
      <w:r>
        <w:rPr>
          <w:b/>
          <w:bCs/>
          <w:sz w:val="23"/>
          <w:szCs w:val="23"/>
        </w:rPr>
        <w:t xml:space="preserve">: </w:t>
      </w:r>
    </w:p>
    <w:p w:rsidR="00761EE7" w:rsidRDefault="00761EE7" w:rsidP="00173B4D">
      <w:pPr>
        <w:pStyle w:val="Default"/>
        <w:spacing w:after="5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СТРАТЕГИЯ ЗА НАМАЛЯВАНЕ ДЕЛА НА ПРЕЖДЕВРЕМЕННО НАПУСНАЛИТЕ ОБРАЗОВАТЕЛНАТА СИСТЕМА (2013 – 2020) </w:t>
      </w:r>
    </w:p>
    <w:p w:rsidR="00761EE7" w:rsidRDefault="00761EE7" w:rsidP="00173B4D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ПЛАН ЗА 2016- 2017 Г. ЗА ИЗПЪЛНЕНИЕ НА СТРАТЕГИЯТА ЗА НАМАЛЯВАНЕ ДЕЛА НА ПРЕЖДЕВРЕМЕННО НАПУСНАЛИТЕ ОБРАЗОВАТЕЛНАТА СИСТЕМА (2013- 2020) </w:t>
      </w:r>
    </w:p>
    <w:p w:rsidR="00761EE7" w:rsidRDefault="00761EE7" w:rsidP="00173B4D">
      <w:pPr>
        <w:pStyle w:val="Default"/>
        <w:spacing w:after="5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СТРАТЕГИЯ ЗА ОБРАЗОВАТЕЛНА ИНТЕГРАЦИЯ НА ДЕЦА И УЧЕНИЦИ ОТ ЕТНИЧЕСКИТЕ МАЛЦИНСТВА (2015 – 2020) </w:t>
      </w:r>
    </w:p>
    <w:p w:rsidR="00761EE7" w:rsidRDefault="00761EE7" w:rsidP="00173B4D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ПЛАН ЗА ДЕЙСТВИЕ ПО ИЗПЪЛНЕНИЕ НА НАЦИОНАЛНАТА СТРАТЕГИЯ ЗА ОБРАЗОВАТЕЛНАТА ИНТЕГРАЦИЯ НА </w:t>
      </w:r>
      <w:r w:rsidR="00173B4D">
        <w:rPr>
          <w:sz w:val="23"/>
          <w:szCs w:val="23"/>
          <w:lang w:val="bg-BG"/>
        </w:rPr>
        <w:t xml:space="preserve"> </w:t>
      </w:r>
      <w:r>
        <w:rPr>
          <w:sz w:val="23"/>
          <w:szCs w:val="23"/>
        </w:rPr>
        <w:t xml:space="preserve">УЧЕНИЧЕСКИТЕ МАЛЦИНСТВА (2015 – 2020 ) </w:t>
      </w:r>
    </w:p>
    <w:p w:rsidR="00761EE7" w:rsidRDefault="00761EE7" w:rsidP="00173B4D">
      <w:pPr>
        <w:pStyle w:val="Default"/>
        <w:spacing w:after="5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НАЦИОНАЛНА СТРАТЕГИЯ ЗА НАСЪРЧАВАНЕ И ПОВИШАВАНЕ НА ГРАМОТНОСТТА (2014 – 2020) </w:t>
      </w:r>
    </w:p>
    <w:p w:rsidR="00761EE7" w:rsidRDefault="00761EE7" w:rsidP="00173B4D">
      <w:pPr>
        <w:pStyle w:val="Default"/>
        <w:spacing w:after="5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НАЦИОНАЛНА СТРАТЕГИЯ ЗА УЧЕНЕ ПРЕЗ ЦЕЛИЯ ЖИВОТ ЗА ПЕРИОДА 2014 – 2020 ГОДИНА </w:t>
      </w:r>
    </w:p>
    <w:p w:rsidR="00761EE7" w:rsidRDefault="00761EE7" w:rsidP="00173B4D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РАМКОВА ПРОГРАМА ЗА ИНТЕГРИРАНЕ НА РОМИТЕ В БЪЛГАРСКОТО ОБЩЕСТВО /2010 – 2020 Г./ </w:t>
      </w:r>
    </w:p>
    <w:p w:rsidR="00761EE7" w:rsidRDefault="00761EE7" w:rsidP="00173B4D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НАЦИОНАЛНА СТРАТЕГИЯ НА Р БЪЛГАРИЯ ЗА ИНТЕГРИРАНЕ НА </w:t>
      </w:r>
      <w:r w:rsidR="00173B4D">
        <w:rPr>
          <w:sz w:val="23"/>
          <w:szCs w:val="23"/>
          <w:lang w:val="bg-BG"/>
        </w:rPr>
        <w:t xml:space="preserve"> </w:t>
      </w:r>
      <w:r>
        <w:rPr>
          <w:sz w:val="23"/>
          <w:szCs w:val="23"/>
        </w:rPr>
        <w:t xml:space="preserve">РОМИТЕ /2012 – 2020 Г./; </w:t>
      </w:r>
    </w:p>
    <w:p w:rsidR="00761EE7" w:rsidRDefault="00761EE7" w:rsidP="00173B4D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ЦЕЛИТЕ И ЗАДАЧИТЕ НА „ДЕСЕТИЛЕТИЕ НА РОМСКОТО </w:t>
      </w:r>
      <w:r w:rsidR="00173B4D">
        <w:rPr>
          <w:sz w:val="23"/>
          <w:szCs w:val="23"/>
          <w:lang w:val="bg-BG"/>
        </w:rPr>
        <w:t xml:space="preserve"> </w:t>
      </w:r>
      <w:r>
        <w:rPr>
          <w:sz w:val="23"/>
          <w:szCs w:val="23"/>
        </w:rPr>
        <w:t xml:space="preserve">ВКЛЮЧВАНЕ /2005 – 2015 Г./; </w:t>
      </w:r>
    </w:p>
    <w:p w:rsidR="00761EE7" w:rsidRDefault="00761EE7" w:rsidP="00173B4D">
      <w:pPr>
        <w:pStyle w:val="Default"/>
        <w:spacing w:after="5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КОНВЕНЦИЯТА ЗА БОРБА СРЕЩУ ДИСКРИМИНАЦИЯТА В ОБЛАСТТА НА ОБРАЗОВАНИЕТО; </w:t>
      </w:r>
    </w:p>
    <w:p w:rsidR="00761EE7" w:rsidRDefault="00761EE7" w:rsidP="00173B4D">
      <w:pPr>
        <w:pStyle w:val="Default"/>
        <w:spacing w:after="5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ЗАКОН ЗА ПРЕДУЧИЛИЩНОТО И УЧИЛИЩНО ОБРАЗОВАНИЕ; </w:t>
      </w:r>
    </w:p>
    <w:p w:rsidR="00761EE7" w:rsidRDefault="00761EE7" w:rsidP="00173B4D">
      <w:pPr>
        <w:pStyle w:val="Default"/>
        <w:spacing w:after="5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НАРЕДБА ЗА ПРИОБЩАВАЩОТО ОБРАЗОВАНИЕ; </w:t>
      </w:r>
    </w:p>
    <w:p w:rsidR="00761EE7" w:rsidRDefault="00761EE7" w:rsidP="00173B4D">
      <w:pPr>
        <w:pStyle w:val="Default"/>
        <w:spacing w:after="5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ЗАКОН ЗА МЛАДЕЖТА, </w:t>
      </w:r>
    </w:p>
    <w:p w:rsidR="00761EE7" w:rsidRDefault="00761EE7" w:rsidP="00173B4D">
      <w:pPr>
        <w:pStyle w:val="Default"/>
        <w:spacing w:after="5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НАЦИОНАЛНА СТРАТЕГИЯ ЗА НАМАЛЯВАНЕ НА БЕДНОСТТА И НАСЪРЧАВАНЕ НА СОЦИАЛНОТО ВКЛЮЧВАНЕ ДО 2020 Г. </w:t>
      </w:r>
    </w:p>
    <w:p w:rsidR="00761EE7" w:rsidRDefault="00761EE7" w:rsidP="00173B4D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ОБЛАСТНИ И ОБЩИНСКИ СТРАТЕГИЧЕСКИ МЕРКИ ЗА ПРЕВЕНЦИЯ ОТ ОТПАДАНЕ. </w:t>
      </w:r>
    </w:p>
    <w:p w:rsidR="00173B4D" w:rsidRDefault="00173B4D" w:rsidP="00173B4D">
      <w:pPr>
        <w:pStyle w:val="Default"/>
        <w:rPr>
          <w:sz w:val="23"/>
          <w:szCs w:val="23"/>
          <w:lang w:val="bg-BG"/>
        </w:rPr>
      </w:pPr>
    </w:p>
    <w:p w:rsidR="00173B4D" w:rsidRDefault="00173B4D" w:rsidP="00173B4D">
      <w:pPr>
        <w:pStyle w:val="Default"/>
        <w:rPr>
          <w:sz w:val="23"/>
          <w:szCs w:val="23"/>
          <w:lang w:val="bg-BG"/>
        </w:rPr>
      </w:pPr>
    </w:p>
    <w:p w:rsidR="00173B4D" w:rsidRDefault="00173B4D" w:rsidP="00173B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Стратегията за намаляване дела на преждевременно напусналите образователната система (2013 – 2020), преждевременното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възможностите за развитие на техните общности и върху цялостното социалноикономическо развитие на една страна в средносрочен и дългосрочен план. 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професионалното развитие на децата и младите хора в България. Необходими са широкообхватни мерки, насочени към осигуряване на: успешен преход между различните степени на образование, гъвкави и успешни възможности за преждевременно напусналите да </w:t>
      </w:r>
      <w:r>
        <w:rPr>
          <w:sz w:val="23"/>
          <w:szCs w:val="23"/>
        </w:rPr>
        <w:lastRenderedPageBreak/>
        <w:t xml:space="preserve">продължат обучението си в системата на училищното образование с цел придобиване на ключови компетентности, разнообразни форми на обучение, признаване и валидиране на резултати от неформално обучение и информално учене, добра координация между институциите от няколко различни сектора на всяко ниво на управление – национално, регионално, местно и училищно. 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 им за справяне с това явление. </w:t>
      </w:r>
    </w:p>
    <w:p w:rsidR="00173B4D" w:rsidRPr="00173B4D" w:rsidRDefault="00173B4D" w:rsidP="00173B4D">
      <w:pPr>
        <w:pStyle w:val="Default"/>
        <w:jc w:val="both"/>
        <w:rPr>
          <w:b/>
          <w:sz w:val="23"/>
          <w:szCs w:val="23"/>
        </w:rPr>
      </w:pPr>
      <w:r w:rsidRPr="00173B4D">
        <w:rPr>
          <w:b/>
          <w:sz w:val="23"/>
          <w:szCs w:val="23"/>
        </w:rPr>
        <w:t xml:space="preserve">Рискове: </w:t>
      </w:r>
    </w:p>
    <w:p w:rsidR="00173B4D" w:rsidRDefault="00173B4D" w:rsidP="00173B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Преждевременното напускане на училище води още до нарастване на рисковете от социално изключване, застрашава сигурността и стабилността на обществото и е предпоставка за влошаване на качеството на живот на сегашното и на следващите поколения. Здравният статус и достъпът до ресурси и услуги, които могат да осигурят по- добър стандарт и продължителност на живота в добро здраве и благосъстояние, са в пряка зависимост от получената по-висока степен на образование. Посочените последствия са показателни за мащаба и степента на негативното влияние на преждевременното напускане на училище върху индивидуалните съдби на пряко засегнатите и благосъстоянието на техните семейства, върху възможностите за развитие на техните общности и върху цялостното социално-икономическо развитие на страната в средносрочен и дългосрочен план, поради което данните за дела на преждевременно напусналите образователната система в България не трябва да успокояват, а да насърчават изпълнението на всеобхватна и интегрирана политика за превенция на явлението, както и за неговото преодоляване там, където съществува. </w:t>
      </w:r>
    </w:p>
    <w:p w:rsidR="00173B4D" w:rsidRPr="00173B4D" w:rsidRDefault="00173B4D" w:rsidP="00173B4D">
      <w:pPr>
        <w:pStyle w:val="Default"/>
        <w:jc w:val="both"/>
        <w:rPr>
          <w:b/>
          <w:sz w:val="23"/>
          <w:szCs w:val="23"/>
        </w:rPr>
      </w:pPr>
      <w:r w:rsidRPr="00173B4D">
        <w:rPr>
          <w:b/>
          <w:sz w:val="23"/>
          <w:szCs w:val="23"/>
        </w:rPr>
        <w:t xml:space="preserve">При изготвянето на програмата се отчитат: </w:t>
      </w:r>
    </w:p>
    <w:p w:rsidR="00173B4D" w:rsidRDefault="00173B4D" w:rsidP="00173B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Ролята на цялата система от участници и взаимоотношенията помежду им, като се признава ролята на всяка от заинтересованите страни; </w:t>
      </w:r>
    </w:p>
    <w:p w:rsidR="00173B4D" w:rsidRDefault="00173B4D" w:rsidP="00173B4D">
      <w:pPr>
        <w:pStyle w:val="Default"/>
        <w:jc w:val="both"/>
      </w:pPr>
    </w:p>
    <w:p w:rsidR="00173B4D" w:rsidRDefault="00173B4D" w:rsidP="00173B4D">
      <w:pPr>
        <w:pStyle w:val="Default"/>
        <w:spacing w:after="13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Сътрудничество в образователните институции за насърчаване на позитивната училищна култура, работата в екип в рамките на училищната общност; </w:t>
      </w:r>
    </w:p>
    <w:p w:rsidR="00173B4D" w:rsidRDefault="00173B4D" w:rsidP="00173B4D">
      <w:pPr>
        <w:pStyle w:val="Default"/>
        <w:spacing w:after="13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Координираните мерки на всички нива; </w:t>
      </w:r>
    </w:p>
    <w:p w:rsidR="00173B4D" w:rsidRDefault="00173B4D" w:rsidP="00173B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Проследяване на напредъка на ниво училище. </w:t>
      </w:r>
    </w:p>
    <w:p w:rsidR="00173B4D" w:rsidRDefault="00173B4D" w:rsidP="00173B4D">
      <w:pPr>
        <w:pStyle w:val="Default"/>
        <w:jc w:val="both"/>
        <w:rPr>
          <w:sz w:val="23"/>
          <w:szCs w:val="23"/>
          <w:lang w:val="bg-BG"/>
        </w:rPr>
      </w:pPr>
    </w:p>
    <w:p w:rsidR="00173B4D" w:rsidRDefault="00173B4D" w:rsidP="00173B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Настоящата Програма конкретизира изброените стратегическите и нормативни документи в три основни направления: </w:t>
      </w:r>
    </w:p>
    <w:p w:rsidR="00173B4D" w:rsidRDefault="00173B4D" w:rsidP="00173B4D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Превенция на преждевременното напускане на училище в </w:t>
      </w:r>
      <w:r>
        <w:rPr>
          <w:sz w:val="23"/>
          <w:szCs w:val="23"/>
          <w:lang w:val="bg-BG"/>
        </w:rPr>
        <w:t>Първо основно училище ”Георги Бакалов”, Стара Загора</w:t>
      </w:r>
      <w:r>
        <w:rPr>
          <w:sz w:val="23"/>
          <w:szCs w:val="23"/>
        </w:rPr>
        <w:t xml:space="preserve"> чрез: </w:t>
      </w:r>
    </w:p>
    <w:p w:rsidR="00173B4D" w:rsidRDefault="00173B4D" w:rsidP="00173B4D">
      <w:pPr>
        <w:pStyle w:val="Default"/>
        <w:spacing w:after="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анализ на причините, водещи до отпадане от училище и напускане на образователната система, </w:t>
      </w:r>
    </w:p>
    <w:p w:rsidR="00173B4D" w:rsidRDefault="00173B4D" w:rsidP="00173B4D">
      <w:pPr>
        <w:pStyle w:val="Default"/>
        <w:spacing w:after="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идентифициране на рисковите фактори за преждевременното напускане на училище с оглед ограничаване на последиците от тях и </w:t>
      </w:r>
    </w:p>
    <w:p w:rsidR="00173B4D" w:rsidRDefault="00173B4D" w:rsidP="00173B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плануване на политики и мерки за преодоляване на рисковите фактори от отпадане; </w:t>
      </w:r>
    </w:p>
    <w:p w:rsidR="00173B4D" w:rsidRDefault="00173B4D" w:rsidP="00173B4D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Интервенция </w:t>
      </w:r>
      <w:r>
        <w:rPr>
          <w:sz w:val="23"/>
          <w:szCs w:val="23"/>
        </w:rPr>
        <w:t xml:space="preserve">срещу преждевременното напускане на училище чрез: </w:t>
      </w:r>
    </w:p>
    <w:p w:rsidR="00173B4D" w:rsidRDefault="00173B4D" w:rsidP="00173B4D">
      <w:pPr>
        <w:pStyle w:val="Default"/>
        <w:jc w:val="both"/>
        <w:rPr>
          <w:sz w:val="23"/>
          <w:szCs w:val="23"/>
        </w:rPr>
      </w:pPr>
    </w:p>
    <w:p w:rsidR="00173B4D" w:rsidRDefault="00173B4D" w:rsidP="00173B4D">
      <w:pPr>
        <w:pStyle w:val="Default"/>
        <w:jc w:val="both"/>
        <w:rPr>
          <w:sz w:val="23"/>
          <w:szCs w:val="23"/>
          <w:lang w:val="bg-BG"/>
        </w:rPr>
      </w:pPr>
      <w:r>
        <w:rPr>
          <w:sz w:val="23"/>
          <w:szCs w:val="23"/>
        </w:rPr>
        <w:t xml:space="preserve">2.1. Повишаване участието и ангажираността на родителите. </w:t>
      </w:r>
    </w:p>
    <w:p w:rsidR="00173B4D" w:rsidRDefault="00173B4D" w:rsidP="00173B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Утвърждаване на индивидуалното и групово наставничество </w:t>
      </w:r>
    </w:p>
    <w:p w:rsidR="00173B4D" w:rsidRDefault="00173B4D" w:rsidP="00173B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Кариерно ориентиране и консултиране. </w:t>
      </w:r>
    </w:p>
    <w:p w:rsidR="00173B4D" w:rsidRDefault="00173B4D" w:rsidP="00173B4D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 </w:t>
      </w:r>
      <w:r>
        <w:rPr>
          <w:sz w:val="23"/>
          <w:szCs w:val="23"/>
        </w:rPr>
        <w:t xml:space="preserve">Политики за </w:t>
      </w:r>
      <w:r>
        <w:rPr>
          <w:b/>
          <w:bCs/>
          <w:sz w:val="23"/>
          <w:szCs w:val="23"/>
        </w:rPr>
        <w:t xml:space="preserve">компенсиране </w:t>
      </w:r>
      <w:r>
        <w:rPr>
          <w:sz w:val="23"/>
          <w:szCs w:val="23"/>
        </w:rPr>
        <w:t xml:space="preserve">на ефекта от преждевременното напускане на училище </w:t>
      </w:r>
    </w:p>
    <w:p w:rsidR="00173B4D" w:rsidRDefault="00173B4D" w:rsidP="00173B4D">
      <w:pPr>
        <w:pStyle w:val="Default"/>
        <w:spacing w:after="7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Създаване на подходящи условия за реинтегриране в образователната система на преждевременно напусналите я </w:t>
      </w:r>
    </w:p>
    <w:p w:rsidR="00173B4D" w:rsidRDefault="00173B4D" w:rsidP="00173B4D">
      <w:pPr>
        <w:pStyle w:val="Default"/>
        <w:spacing w:after="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завръщане на преждевременно напусналите училище към формалната система на образование и обучение чрез използването на различни форми на обучение: дистанционна, вечерна, задочна, кореспондентска; </w:t>
      </w:r>
    </w:p>
    <w:p w:rsidR="00173B4D" w:rsidRDefault="00173B4D" w:rsidP="00173B4D">
      <w:pPr>
        <w:pStyle w:val="Default"/>
        <w:spacing w:after="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участие на преждевременно напусналите училище в курсове за ограмотяване, допринасящи за социална интеграция и включване в пазара на труда; </w:t>
      </w:r>
    </w:p>
    <w:p w:rsidR="00173B4D" w:rsidRDefault="00173B4D" w:rsidP="00173B4D">
      <w:pPr>
        <w:pStyle w:val="Default"/>
        <w:spacing w:after="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популяризиране на възможностите за учене в клубове, библиотеки, читалища, младежки информационно-консултантски центрове, регионални и местни центрове; </w:t>
      </w:r>
    </w:p>
    <w:p w:rsidR="00173B4D" w:rsidRDefault="00173B4D" w:rsidP="00173B4D">
      <w:pPr>
        <w:pStyle w:val="Default"/>
        <w:spacing w:after="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създаване на възможности за самостоятелно учене с цел признаване на резултати; </w:t>
      </w:r>
    </w:p>
    <w:p w:rsidR="00173B4D" w:rsidRDefault="00173B4D" w:rsidP="00173B4D">
      <w:pPr>
        <w:pStyle w:val="Default"/>
        <w:spacing w:after="7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Кариерното ориентиране и консултиране съдействат за информиран избор на образователен и професионален път от семейството и детето, засилват мотивацията за оставане в училище и придобиване на образователна степен. </w:t>
      </w:r>
    </w:p>
    <w:p w:rsidR="00173B4D" w:rsidRDefault="00173B4D" w:rsidP="00173B4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Обучението по предприемачество. </w:t>
      </w:r>
    </w:p>
    <w:p w:rsidR="00173B4D" w:rsidRDefault="00173B4D" w:rsidP="00173B4D">
      <w:pPr>
        <w:pStyle w:val="Default"/>
        <w:jc w:val="both"/>
        <w:rPr>
          <w:sz w:val="23"/>
          <w:szCs w:val="23"/>
        </w:rPr>
      </w:pPr>
    </w:p>
    <w:p w:rsidR="00761EE7" w:rsidRDefault="00173B4D" w:rsidP="00173B4D">
      <w:pPr>
        <w:pStyle w:val="Default"/>
        <w:jc w:val="both"/>
        <w:rPr>
          <w:b/>
          <w:bCs/>
          <w:sz w:val="23"/>
          <w:szCs w:val="23"/>
          <w:lang w:val="bg-BG"/>
        </w:rPr>
      </w:pPr>
      <w:r>
        <w:rPr>
          <w:b/>
          <w:bCs/>
          <w:sz w:val="23"/>
          <w:szCs w:val="23"/>
        </w:rPr>
        <w:t>ПРИЧИНИ ЗА ОТПАДАНЕ ОТ УЧИЛИЩЕ:</w:t>
      </w:r>
    </w:p>
    <w:p w:rsidR="00173B4D" w:rsidRDefault="00173B4D" w:rsidP="00173B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Причините за преждевременното напускане на училище могат да бъдат класифицирани в няколко основни категории. </w:t>
      </w:r>
    </w:p>
    <w:p w:rsidR="00173B4D" w:rsidRDefault="00173B4D" w:rsidP="00173B4D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Икономически причини </w:t>
      </w:r>
    </w:p>
    <w:p w:rsidR="00173B4D" w:rsidRDefault="00173B4D" w:rsidP="00173B4D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Социални причини; </w:t>
      </w:r>
    </w:p>
    <w:p w:rsidR="00173B4D" w:rsidRDefault="00173B4D" w:rsidP="00173B4D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3. Образователни причини; </w:t>
      </w:r>
    </w:p>
    <w:p w:rsidR="00173B4D" w:rsidRDefault="00173B4D" w:rsidP="00173B4D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4. Етнокултурни причини; </w:t>
      </w:r>
    </w:p>
    <w:p w:rsidR="00173B4D" w:rsidRDefault="00173B4D" w:rsidP="00173B4D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5. Институционални причини; </w:t>
      </w:r>
    </w:p>
    <w:p w:rsidR="00173B4D" w:rsidRDefault="00173B4D" w:rsidP="00173B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Причини, свързани със здравния статус; </w:t>
      </w:r>
    </w:p>
    <w:p w:rsidR="00173B4D" w:rsidRDefault="00173B4D" w:rsidP="00173B4D">
      <w:pPr>
        <w:pStyle w:val="Default"/>
        <w:rPr>
          <w:sz w:val="23"/>
          <w:szCs w:val="23"/>
        </w:rPr>
      </w:pPr>
    </w:p>
    <w:p w:rsidR="00173B4D" w:rsidRDefault="00173B4D" w:rsidP="000D2EE9">
      <w:pPr>
        <w:pStyle w:val="Default"/>
        <w:spacing w:after="5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  <w:r w:rsidRPr="000D2EE9">
        <w:rPr>
          <w:b/>
          <w:sz w:val="23"/>
          <w:szCs w:val="23"/>
        </w:rPr>
        <w:t>Социално-икономически причини:</w:t>
      </w:r>
      <w:r>
        <w:rPr>
          <w:sz w:val="23"/>
          <w:szCs w:val="23"/>
        </w:rPr>
        <w:t xml:space="preserve"> </w:t>
      </w:r>
    </w:p>
    <w:p w:rsidR="00173B4D" w:rsidRDefault="00173B4D" w:rsidP="000D2EE9">
      <w:pPr>
        <w:pStyle w:val="Default"/>
        <w:spacing w:after="5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 xml:space="preserve">Лошото качество на живот на определени социални слоеве; </w:t>
      </w:r>
    </w:p>
    <w:p w:rsidR="00173B4D" w:rsidRPr="000D2EE9" w:rsidRDefault="00173B4D" w:rsidP="000D2EE9">
      <w:pPr>
        <w:pStyle w:val="Default"/>
        <w:jc w:val="both"/>
        <w:rPr>
          <w:sz w:val="23"/>
          <w:szCs w:val="23"/>
          <w:lang w:val="bg-BG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 xml:space="preserve">Ниските доходи – невъзможност за покриване на разходите </w:t>
      </w:r>
    </w:p>
    <w:p w:rsidR="00173B4D" w:rsidRDefault="00173B4D" w:rsidP="000D2EE9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(учебници, тетрадки, дрехи, храна); </w:t>
      </w:r>
    </w:p>
    <w:p w:rsidR="00173B4D" w:rsidRDefault="00173B4D" w:rsidP="000D2EE9">
      <w:pPr>
        <w:pStyle w:val="Default"/>
        <w:spacing w:after="5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 xml:space="preserve">Поради задължение да гледа по-малкия си брат/сестра; </w:t>
      </w:r>
    </w:p>
    <w:p w:rsidR="000D2EE9" w:rsidRDefault="00173B4D" w:rsidP="000D2EE9">
      <w:pPr>
        <w:pStyle w:val="Default"/>
        <w:spacing w:after="54"/>
        <w:jc w:val="both"/>
        <w:rPr>
          <w:rFonts w:ascii="Wingdings" w:hAnsi="Wingdings" w:cs="Wingdings"/>
          <w:sz w:val="23"/>
          <w:szCs w:val="23"/>
          <w:lang w:val="bg-BG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 xml:space="preserve">Използване на детето, не посещаващо училище като трудов ресурс (подпомага формирането на семейния бюджет или участие в домакинската работа.); </w:t>
      </w:r>
    </w:p>
    <w:p w:rsidR="00173B4D" w:rsidRPr="000D2EE9" w:rsidRDefault="00173B4D" w:rsidP="000D2EE9">
      <w:pPr>
        <w:pStyle w:val="Default"/>
        <w:spacing w:after="54"/>
        <w:jc w:val="both"/>
        <w:rPr>
          <w:b/>
          <w:sz w:val="23"/>
          <w:szCs w:val="23"/>
        </w:rPr>
      </w:pPr>
      <w:r w:rsidRPr="000D2EE9">
        <w:rPr>
          <w:b/>
          <w:sz w:val="23"/>
          <w:szCs w:val="23"/>
        </w:rPr>
        <w:t xml:space="preserve">Образователните причини: </w:t>
      </w:r>
    </w:p>
    <w:p w:rsidR="00173B4D" w:rsidRDefault="00173B4D" w:rsidP="000D2EE9">
      <w:pPr>
        <w:pStyle w:val="Default"/>
        <w:spacing w:after="5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 xml:space="preserve">затрудненията при усвояване на учебния материал; </w:t>
      </w:r>
    </w:p>
    <w:p w:rsidR="00173B4D" w:rsidRDefault="00173B4D" w:rsidP="000D2EE9">
      <w:pPr>
        <w:pStyle w:val="Default"/>
        <w:spacing w:after="5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 xml:space="preserve">слаб интерес към учебния процес и произтичащото от него желание/нежелание да се посещава училище; </w:t>
      </w:r>
    </w:p>
    <w:p w:rsidR="00173B4D" w:rsidRDefault="00173B4D" w:rsidP="000D2EE9">
      <w:pPr>
        <w:pStyle w:val="Default"/>
        <w:spacing w:after="5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 xml:space="preserve">наличие на конфликтни отношения със съученици и/или учители и др.; </w:t>
      </w:r>
    </w:p>
    <w:p w:rsidR="000D2EE9" w:rsidRDefault="00173B4D" w:rsidP="000D2EE9">
      <w:pPr>
        <w:pStyle w:val="Default"/>
        <w:spacing w:after="54"/>
        <w:jc w:val="both"/>
        <w:rPr>
          <w:i/>
          <w:iCs/>
          <w:sz w:val="23"/>
          <w:szCs w:val="23"/>
          <w:lang w:val="bg-BG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 xml:space="preserve">възможност за обучение в професионална паралелка; </w:t>
      </w:r>
    </w:p>
    <w:p w:rsidR="00173B4D" w:rsidRPr="000D2EE9" w:rsidRDefault="00173B4D" w:rsidP="000D2EE9">
      <w:pPr>
        <w:pStyle w:val="Default"/>
        <w:spacing w:after="54"/>
        <w:jc w:val="both"/>
        <w:rPr>
          <w:b/>
          <w:sz w:val="23"/>
          <w:szCs w:val="23"/>
        </w:rPr>
      </w:pPr>
      <w:r w:rsidRPr="000D2EE9">
        <w:rPr>
          <w:b/>
          <w:sz w:val="23"/>
          <w:szCs w:val="23"/>
        </w:rPr>
        <w:t>Етнокултурни причини</w:t>
      </w:r>
      <w:r w:rsidRPr="000D2EE9">
        <w:rPr>
          <w:b/>
          <w:bCs/>
          <w:sz w:val="23"/>
          <w:szCs w:val="23"/>
        </w:rPr>
        <w:t xml:space="preserve">: </w:t>
      </w:r>
    </w:p>
    <w:p w:rsidR="00173B4D" w:rsidRDefault="00173B4D" w:rsidP="000D2EE9">
      <w:pPr>
        <w:pStyle w:val="Default"/>
        <w:spacing w:after="5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 xml:space="preserve">по-ранното стъпване в брак; </w:t>
      </w:r>
    </w:p>
    <w:p w:rsidR="00173B4D" w:rsidRDefault="00173B4D" w:rsidP="000D2EE9">
      <w:pPr>
        <w:pStyle w:val="Default"/>
        <w:spacing w:after="5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 xml:space="preserve">страх на родителите поради опасност от открадване; </w:t>
      </w:r>
    </w:p>
    <w:p w:rsidR="000D2EE9" w:rsidRDefault="00173B4D" w:rsidP="000D2EE9">
      <w:pPr>
        <w:pStyle w:val="Default"/>
        <w:spacing w:after="54"/>
        <w:jc w:val="both"/>
        <w:rPr>
          <w:i/>
          <w:iCs/>
          <w:sz w:val="23"/>
          <w:szCs w:val="23"/>
          <w:lang w:val="bg-BG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>по-ниска ценност на образованието;</w:t>
      </w:r>
    </w:p>
    <w:p w:rsidR="00173B4D" w:rsidRPr="000D2EE9" w:rsidRDefault="00173B4D" w:rsidP="000D2EE9">
      <w:pPr>
        <w:pStyle w:val="Default"/>
        <w:spacing w:after="54"/>
        <w:jc w:val="both"/>
        <w:rPr>
          <w:b/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  <w:r w:rsidRPr="000D2EE9">
        <w:rPr>
          <w:b/>
          <w:sz w:val="23"/>
          <w:szCs w:val="23"/>
        </w:rPr>
        <w:t xml:space="preserve">Психологически причини: </w:t>
      </w:r>
    </w:p>
    <w:p w:rsidR="00173B4D" w:rsidRDefault="00173B4D" w:rsidP="000D2EE9">
      <w:pPr>
        <w:pStyle w:val="Default"/>
        <w:spacing w:after="5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lastRenderedPageBreak/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 xml:space="preserve">Чувство за неуспех; </w:t>
      </w:r>
    </w:p>
    <w:p w:rsidR="00173B4D" w:rsidRDefault="00173B4D" w:rsidP="000D2EE9">
      <w:pPr>
        <w:pStyle w:val="Default"/>
        <w:spacing w:after="5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 xml:space="preserve">Отчуждение от натрупания училищен опит, неувереност в себе си; </w:t>
      </w:r>
    </w:p>
    <w:p w:rsidR="00173B4D" w:rsidRDefault="00173B4D" w:rsidP="000D2EE9">
      <w:pPr>
        <w:pStyle w:val="Default"/>
        <w:spacing w:after="54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i/>
          <w:iCs/>
          <w:sz w:val="23"/>
          <w:szCs w:val="23"/>
        </w:rPr>
        <w:t xml:space="preserve">Самовъзприемане: „нямах късмет“, „не ми провървя“, усещане за ограничен контрол върху събитията; </w:t>
      </w:r>
    </w:p>
    <w:p w:rsidR="00173B4D" w:rsidRPr="000D2EE9" w:rsidRDefault="00173B4D" w:rsidP="000D2EE9">
      <w:pPr>
        <w:pStyle w:val="Default"/>
        <w:jc w:val="both"/>
        <w:rPr>
          <w:b/>
          <w:sz w:val="23"/>
          <w:szCs w:val="23"/>
          <w:lang w:val="bg-BG"/>
        </w:rPr>
      </w:pPr>
      <w:r w:rsidRPr="000D2EE9">
        <w:rPr>
          <w:b/>
          <w:sz w:val="23"/>
          <w:szCs w:val="23"/>
        </w:rPr>
        <w:t xml:space="preserve">Институционални причини; </w:t>
      </w:r>
    </w:p>
    <w:p w:rsidR="00173B4D" w:rsidRPr="000D2EE9" w:rsidRDefault="00173B4D" w:rsidP="000D2EE9">
      <w:pPr>
        <w:pStyle w:val="Default"/>
        <w:jc w:val="both"/>
        <w:rPr>
          <w:sz w:val="23"/>
          <w:szCs w:val="23"/>
          <w:lang w:val="bg-BG"/>
        </w:rPr>
      </w:pPr>
      <w:r>
        <w:rPr>
          <w:sz w:val="23"/>
          <w:szCs w:val="23"/>
        </w:rPr>
        <w:t>Като такива могат да се квалифицират недостатъчно координираният подход между различните служби и специалисти на национално, регионално, местно и училищно ниво за справяне с преждевременното напускане на училище; недостатъчно ефективният контрол върху управлението и функционирането</w:t>
      </w:r>
      <w:r w:rsidR="000D2EE9">
        <w:rPr>
          <w:sz w:val="23"/>
          <w:szCs w:val="23"/>
          <w:lang w:val="bg-BG"/>
        </w:rPr>
        <w:t xml:space="preserve"> </w:t>
      </w:r>
      <w:r>
        <w:rPr>
          <w:sz w:val="23"/>
          <w:szCs w:val="23"/>
        </w:rPr>
        <w:t>на политиките за обхващане, задържане и реинтегриране на децата и учениците в образователната система. Положителната промяна на състоянието изисква прилагането на комплексни мерки и добра координация между институциите от няколко различни сектора на всяко ниво на управление - национално, регионално, местно и училищно. Основната част от отговорностите за прилагането на националната политика по отношение на задължителното образование е съсредоточена в Министерството на образованието и науката, което е естествен координационен център на междусекторните действия за намаляване на преждевременното напускане на училище</w:t>
      </w:r>
      <w:r w:rsidR="000D2EE9">
        <w:rPr>
          <w:sz w:val="23"/>
          <w:szCs w:val="23"/>
          <w:lang w:val="bg-BG"/>
        </w:rPr>
        <w:t>.</w:t>
      </w:r>
      <w:r>
        <w:rPr>
          <w:sz w:val="23"/>
          <w:szCs w:val="23"/>
        </w:rPr>
        <w:t xml:space="preserve"> </w:t>
      </w:r>
    </w:p>
    <w:p w:rsidR="000D2EE9" w:rsidRDefault="000D2EE9" w:rsidP="000D2EE9">
      <w:pPr>
        <w:pStyle w:val="Default"/>
        <w:jc w:val="both"/>
        <w:rPr>
          <w:b/>
          <w:sz w:val="23"/>
          <w:szCs w:val="23"/>
          <w:lang w:val="bg-BG"/>
        </w:rPr>
      </w:pPr>
    </w:p>
    <w:p w:rsidR="00173B4D" w:rsidRPr="000D2EE9" w:rsidRDefault="00173B4D" w:rsidP="000D2EE9">
      <w:pPr>
        <w:pStyle w:val="Default"/>
        <w:jc w:val="both"/>
        <w:rPr>
          <w:b/>
          <w:sz w:val="23"/>
          <w:szCs w:val="23"/>
          <w:lang w:val="bg-BG"/>
        </w:rPr>
      </w:pPr>
      <w:r w:rsidRPr="000D2EE9">
        <w:rPr>
          <w:b/>
          <w:sz w:val="23"/>
          <w:szCs w:val="23"/>
        </w:rPr>
        <w:t xml:space="preserve">Причини, свързани със здравния статус; </w:t>
      </w:r>
    </w:p>
    <w:p w:rsidR="00173B4D" w:rsidRDefault="00173B4D" w:rsidP="000D2E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 Рисковете за преждевременното напускане на училище са свързани с недостатъчна подготовка на детските градини и училищата за приобщаване на тези деца. Тук се включват и всички фактори на материалната база, образователната среда, човешките и финансовите ресурси, които не отговарят на изискванията за прилагане на принципите на приобщаващото образование. </w:t>
      </w:r>
    </w:p>
    <w:p w:rsidR="00173B4D" w:rsidRDefault="000D2EE9" w:rsidP="000D2E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  <w:lang w:val="bg-BG"/>
        </w:rPr>
        <w:t>Първо основно училище ”Георги Бакалов”, Стара Загора</w:t>
      </w:r>
      <w:r>
        <w:rPr>
          <w:sz w:val="23"/>
          <w:szCs w:val="23"/>
        </w:rPr>
        <w:t xml:space="preserve"> </w:t>
      </w:r>
      <w:r w:rsidR="00173B4D">
        <w:rPr>
          <w:sz w:val="23"/>
          <w:szCs w:val="23"/>
        </w:rPr>
        <w:t xml:space="preserve">е едно от училищата в България, в което няма отпаднали ученици. Ежегодният статистически задълбочен анализ на превантивните дейностите, които съпътстват целогодишната работа на училищния </w:t>
      </w:r>
      <w:r>
        <w:rPr>
          <w:sz w:val="23"/>
          <w:szCs w:val="23"/>
          <w:lang w:val="bg-BG"/>
        </w:rPr>
        <w:t xml:space="preserve">колектив </w:t>
      </w:r>
      <w:r w:rsidR="00173B4D">
        <w:rPr>
          <w:sz w:val="23"/>
          <w:szCs w:val="23"/>
        </w:rPr>
        <w:t xml:space="preserve">показва, че това се дължи най-вече на последователната политика на образователната институция в посока реализиране на дейности, залегнали в Стратегията й за развитие, подчинени на принципите за: </w:t>
      </w:r>
    </w:p>
    <w:p w:rsidR="00173B4D" w:rsidRDefault="00173B4D" w:rsidP="000D2EE9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всеобхватност на дейностите </w:t>
      </w:r>
      <w:r>
        <w:rPr>
          <w:sz w:val="23"/>
          <w:szCs w:val="23"/>
        </w:rPr>
        <w:t xml:space="preserve">– осъществяване на дейности по превенция на тормоза и насилието,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 </w:t>
      </w:r>
    </w:p>
    <w:p w:rsidR="00173B4D" w:rsidRDefault="00173B4D" w:rsidP="000D2EE9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публичност и прозрачност на цялостната политика - </w:t>
      </w:r>
      <w:r>
        <w:rPr>
          <w:sz w:val="23"/>
          <w:szCs w:val="23"/>
        </w:rPr>
        <w:t xml:space="preserve">чрез интернет страницата на училището и партньорството с медиите, документиране на проблемните и рискови ситуации и добрите практики, </w:t>
      </w:r>
    </w:p>
    <w:p w:rsidR="00173B4D" w:rsidRDefault="00173B4D" w:rsidP="000D2EE9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обратна връзка </w:t>
      </w:r>
      <w:r>
        <w:rPr>
          <w:sz w:val="23"/>
          <w:szCs w:val="23"/>
        </w:rPr>
        <w:t>с институции, р</w:t>
      </w:r>
      <w:r w:rsidR="000D2EE9">
        <w:rPr>
          <w:sz w:val="23"/>
          <w:szCs w:val="23"/>
        </w:rPr>
        <w:t xml:space="preserve">одители, </w:t>
      </w:r>
      <w:r>
        <w:rPr>
          <w:sz w:val="23"/>
          <w:szCs w:val="23"/>
        </w:rPr>
        <w:t xml:space="preserve"> класни ръководители, ученици и учители, </w:t>
      </w:r>
    </w:p>
    <w:p w:rsidR="00173B4D" w:rsidRDefault="00173B4D" w:rsidP="000D2EE9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приемственост </w:t>
      </w:r>
      <w:r>
        <w:rPr>
          <w:sz w:val="23"/>
          <w:szCs w:val="23"/>
        </w:rPr>
        <w:t xml:space="preserve">– чрез съхраняване на традициите и недопускане да се забрави доброто старо, равнопоставеност на всички приоритети в развитието на образователната институция. </w:t>
      </w:r>
    </w:p>
    <w:p w:rsidR="00173B4D" w:rsidRDefault="00173B4D" w:rsidP="000D2E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 xml:space="preserve">Идентифициране на рисковите фактори </w:t>
      </w:r>
      <w:r>
        <w:rPr>
          <w:sz w:val="23"/>
          <w:szCs w:val="23"/>
        </w:rPr>
        <w:t>– доклад а</w:t>
      </w:r>
      <w:r w:rsidR="000D2EE9">
        <w:rPr>
          <w:sz w:val="23"/>
          <w:szCs w:val="23"/>
        </w:rPr>
        <w:t xml:space="preserve">нализи на </w:t>
      </w:r>
      <w:r w:rsidR="000D2EE9">
        <w:rPr>
          <w:sz w:val="23"/>
          <w:szCs w:val="23"/>
          <w:lang w:val="bg-BG"/>
        </w:rPr>
        <w:t>заместник-директора по учебната дейност</w:t>
      </w:r>
      <w:r>
        <w:rPr>
          <w:sz w:val="23"/>
          <w:szCs w:val="23"/>
        </w:rPr>
        <w:t xml:space="preserve"> и класни ръководители</w:t>
      </w:r>
      <w:r>
        <w:rPr>
          <w:b/>
          <w:bCs/>
          <w:sz w:val="23"/>
          <w:szCs w:val="23"/>
        </w:rPr>
        <w:t xml:space="preserve">. </w:t>
      </w:r>
    </w:p>
    <w:p w:rsidR="00173B4D" w:rsidRDefault="00173B4D" w:rsidP="000D2EE9">
      <w:pPr>
        <w:pStyle w:val="Default"/>
        <w:jc w:val="both"/>
        <w:rPr>
          <w:sz w:val="23"/>
          <w:szCs w:val="23"/>
        </w:rPr>
      </w:pPr>
    </w:p>
    <w:p w:rsidR="00173B4D" w:rsidRDefault="00173B4D" w:rsidP="000D2EE9">
      <w:pPr>
        <w:pStyle w:val="Default"/>
        <w:jc w:val="both"/>
        <w:rPr>
          <w:sz w:val="23"/>
          <w:szCs w:val="23"/>
          <w:lang w:val="bg-BG"/>
        </w:rPr>
      </w:pPr>
      <w:r>
        <w:rPr>
          <w:sz w:val="23"/>
          <w:szCs w:val="23"/>
        </w:rPr>
        <w:t xml:space="preserve">Политиките и мерките, които </w:t>
      </w:r>
      <w:r w:rsidR="000D2EE9">
        <w:rPr>
          <w:sz w:val="23"/>
          <w:szCs w:val="23"/>
          <w:lang w:val="bg-BG"/>
        </w:rPr>
        <w:t>Първо основно училище ”Георги Бакалов”, Стара Загора</w:t>
      </w:r>
      <w:r w:rsidR="000D2EE9">
        <w:rPr>
          <w:sz w:val="23"/>
          <w:szCs w:val="23"/>
        </w:rPr>
        <w:t xml:space="preserve"> </w:t>
      </w:r>
      <w:r>
        <w:rPr>
          <w:sz w:val="23"/>
          <w:szCs w:val="23"/>
        </w:rPr>
        <w:t>предприема за преодоляване на причините за отпадане са подчинени на националните, областни и общински</w:t>
      </w:r>
    </w:p>
    <w:p w:rsidR="00173B4D" w:rsidRDefault="00173B4D" w:rsidP="000D2E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стратегически мерки като се отчита спецификата на образователната институция и нуждите от подкрепа на всяко дете. </w:t>
      </w:r>
    </w:p>
    <w:p w:rsidR="00173B4D" w:rsidRDefault="00173B4D" w:rsidP="000D2E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Политики и мерки в </w:t>
      </w:r>
      <w:r w:rsidR="000D2EE9">
        <w:rPr>
          <w:sz w:val="23"/>
          <w:szCs w:val="23"/>
          <w:lang w:val="bg-BG"/>
        </w:rPr>
        <w:t>Първо основно училище ”Георги Бакалов”, Стара Загора</w:t>
      </w:r>
      <w:r>
        <w:rPr>
          <w:sz w:val="23"/>
          <w:szCs w:val="23"/>
        </w:rPr>
        <w:t xml:space="preserve">, произтичащи от: </w:t>
      </w:r>
    </w:p>
    <w:p w:rsidR="00173B4D" w:rsidRDefault="00173B4D" w:rsidP="000D2EE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Семейни и социални причини: </w:t>
      </w:r>
    </w:p>
    <w:p w:rsidR="00173B4D" w:rsidRDefault="00173B4D" w:rsidP="000D2EE9">
      <w:pPr>
        <w:pStyle w:val="Default"/>
        <w:spacing w:after="73"/>
        <w:jc w:val="both"/>
        <w:rPr>
          <w:sz w:val="23"/>
          <w:szCs w:val="23"/>
          <w:lang w:val="bg-BG"/>
        </w:rPr>
      </w:pPr>
      <w:r>
        <w:rPr>
          <w:sz w:val="23"/>
          <w:szCs w:val="23"/>
        </w:rPr>
        <w:t xml:space="preserve">1. </w:t>
      </w:r>
      <w:r>
        <w:rPr>
          <w:i/>
          <w:iCs/>
          <w:sz w:val="23"/>
          <w:szCs w:val="23"/>
        </w:rPr>
        <w:t xml:space="preserve">Възможно е нежелание на родителите </w:t>
      </w:r>
      <w:r>
        <w:rPr>
          <w:sz w:val="23"/>
          <w:szCs w:val="23"/>
        </w:rPr>
        <w:t xml:space="preserve">детето да ходи на училище поради страх от социална изолация, невъзможност за адаптиране към останалите ученици от центъра на града; по-ниска самооценка, невъзможност за прибиране в населеното място – загубване на детето. </w:t>
      </w:r>
      <w:r>
        <w:rPr>
          <w:i/>
          <w:iCs/>
          <w:sz w:val="23"/>
          <w:szCs w:val="23"/>
        </w:rPr>
        <w:t>Мерки</w:t>
      </w:r>
      <w:r>
        <w:rPr>
          <w:sz w:val="23"/>
          <w:szCs w:val="23"/>
        </w:rPr>
        <w:t xml:space="preserve">: - Силна мотивация чрез редица дейности за приобщаване на децата от ромски произход, децата със специални образователни потребности, както и изоставени от семейства, заминали в чужбина. </w:t>
      </w:r>
    </w:p>
    <w:p w:rsidR="000D2EE9" w:rsidRPr="000D2EE9" w:rsidRDefault="000D2EE9" w:rsidP="000D2EE9">
      <w:pPr>
        <w:pStyle w:val="Default"/>
        <w:spacing w:after="73"/>
        <w:jc w:val="both"/>
        <w:rPr>
          <w:sz w:val="23"/>
          <w:szCs w:val="23"/>
          <w:lang w:val="bg-BG"/>
        </w:rPr>
      </w:pPr>
    </w:p>
    <w:p w:rsidR="000D2EE9" w:rsidRDefault="00173B4D" w:rsidP="000D2EE9">
      <w:pPr>
        <w:pStyle w:val="Default"/>
        <w:spacing w:after="73"/>
        <w:jc w:val="both"/>
        <w:rPr>
          <w:sz w:val="23"/>
          <w:szCs w:val="23"/>
          <w:lang w:val="bg-BG"/>
        </w:rPr>
      </w:pPr>
      <w:r>
        <w:rPr>
          <w:sz w:val="23"/>
          <w:szCs w:val="23"/>
        </w:rPr>
        <w:t xml:space="preserve">2. </w:t>
      </w:r>
      <w:r>
        <w:rPr>
          <w:i/>
          <w:iCs/>
          <w:sz w:val="23"/>
          <w:szCs w:val="23"/>
        </w:rPr>
        <w:t>Трудова миграция на родителите</w:t>
      </w:r>
      <w:r>
        <w:rPr>
          <w:sz w:val="23"/>
          <w:szCs w:val="23"/>
        </w:rPr>
        <w:t xml:space="preserve">.Напускане на единия или и двамата родители на страната поради невъзможност за издръжка на семейството и търсене на работа в чужбина. Оставяне на детето на грижите на баби и дядовци, които нямат същия авторитет и изпадат в безсилие за справяне с трудната социална обстановка и новите модели на поведение на децата. </w:t>
      </w:r>
    </w:p>
    <w:p w:rsidR="00173B4D" w:rsidRDefault="00173B4D" w:rsidP="000D2EE9">
      <w:pPr>
        <w:pStyle w:val="Default"/>
        <w:spacing w:after="73"/>
        <w:jc w:val="both"/>
        <w:rPr>
          <w:sz w:val="23"/>
          <w:szCs w:val="23"/>
          <w:lang w:val="bg-BG"/>
        </w:rPr>
      </w:pPr>
      <w:r>
        <w:rPr>
          <w:i/>
          <w:iCs/>
          <w:sz w:val="23"/>
          <w:szCs w:val="23"/>
        </w:rPr>
        <w:t xml:space="preserve">Мерки: </w:t>
      </w:r>
      <w:r>
        <w:rPr>
          <w:sz w:val="23"/>
          <w:szCs w:val="23"/>
        </w:rPr>
        <w:t xml:space="preserve">Ежеседмични контакти, а при нужда и ежедневни с попечителите на изоставените деца, търсене на съдействие от отдел „Закрила на детето“, при необходимост и прояви на противообществени прояви на тези деца – Детска педагогическа стая. </w:t>
      </w:r>
    </w:p>
    <w:p w:rsidR="000D2EE9" w:rsidRPr="000D2EE9" w:rsidRDefault="000D2EE9" w:rsidP="000D2EE9">
      <w:pPr>
        <w:pStyle w:val="Default"/>
        <w:spacing w:after="73"/>
        <w:jc w:val="both"/>
        <w:rPr>
          <w:sz w:val="23"/>
          <w:szCs w:val="23"/>
          <w:lang w:val="bg-BG"/>
        </w:rPr>
      </w:pPr>
    </w:p>
    <w:p w:rsidR="00173B4D" w:rsidRPr="000D2EE9" w:rsidRDefault="00173B4D" w:rsidP="000D2EE9">
      <w:pPr>
        <w:pStyle w:val="Default"/>
        <w:jc w:val="both"/>
        <w:rPr>
          <w:sz w:val="23"/>
          <w:szCs w:val="23"/>
          <w:lang w:val="bg-BG"/>
        </w:rPr>
      </w:pPr>
      <w:r>
        <w:rPr>
          <w:sz w:val="23"/>
          <w:szCs w:val="23"/>
        </w:rPr>
        <w:t xml:space="preserve">3. </w:t>
      </w:r>
      <w:r>
        <w:rPr>
          <w:i/>
          <w:iCs/>
          <w:sz w:val="23"/>
          <w:szCs w:val="23"/>
        </w:rPr>
        <w:t xml:space="preserve">Липса на грижи </w:t>
      </w:r>
      <w:r>
        <w:rPr>
          <w:sz w:val="23"/>
          <w:szCs w:val="23"/>
        </w:rPr>
        <w:t xml:space="preserve">от страна на изоставени деца за по-малките братя и сестрички, както и за болни членове на семейството; </w:t>
      </w:r>
    </w:p>
    <w:p w:rsidR="00173B4D" w:rsidRDefault="00173B4D" w:rsidP="000D2EE9">
      <w:pPr>
        <w:pStyle w:val="Default"/>
        <w:jc w:val="both"/>
        <w:rPr>
          <w:sz w:val="23"/>
          <w:szCs w:val="23"/>
          <w:lang w:val="bg-BG"/>
        </w:rPr>
      </w:pPr>
      <w:r>
        <w:rPr>
          <w:i/>
          <w:iCs/>
          <w:sz w:val="23"/>
          <w:szCs w:val="23"/>
        </w:rPr>
        <w:t xml:space="preserve">Мерки: </w:t>
      </w:r>
      <w:r>
        <w:rPr>
          <w:sz w:val="23"/>
          <w:szCs w:val="23"/>
        </w:rPr>
        <w:t xml:space="preserve">Оказване на социална помощ – чрез дарения, грижи за изхранването на тези деца от фирмата – доставчик на закуски и обяд, както и получаване на социални стипендии; </w:t>
      </w:r>
    </w:p>
    <w:p w:rsidR="000D2EE9" w:rsidRPr="000D2EE9" w:rsidRDefault="000D2EE9" w:rsidP="000D2EE9">
      <w:pPr>
        <w:pStyle w:val="Default"/>
        <w:jc w:val="both"/>
        <w:rPr>
          <w:sz w:val="23"/>
          <w:szCs w:val="23"/>
          <w:lang w:val="bg-BG"/>
        </w:rPr>
      </w:pPr>
    </w:p>
    <w:p w:rsidR="00173B4D" w:rsidRPr="000D2EE9" w:rsidRDefault="00173B4D" w:rsidP="000D2EE9">
      <w:pPr>
        <w:pStyle w:val="Default"/>
        <w:jc w:val="both"/>
        <w:rPr>
          <w:sz w:val="23"/>
          <w:szCs w:val="23"/>
          <w:lang w:val="bg-BG"/>
        </w:rPr>
      </w:pPr>
      <w:r>
        <w:rPr>
          <w:rFonts w:ascii="Calibri" w:hAnsi="Calibri" w:cs="Calibri"/>
          <w:sz w:val="23"/>
          <w:szCs w:val="23"/>
        </w:rPr>
        <w:t xml:space="preserve">4. </w:t>
      </w:r>
      <w:r>
        <w:rPr>
          <w:i/>
          <w:iCs/>
          <w:sz w:val="23"/>
          <w:szCs w:val="23"/>
        </w:rPr>
        <w:t xml:space="preserve">Недостатъчна образованост на родителите </w:t>
      </w:r>
      <w:r>
        <w:rPr>
          <w:sz w:val="23"/>
          <w:szCs w:val="23"/>
        </w:rPr>
        <w:t xml:space="preserve">и липса или занижен контрол върху цялостното развитие на детето. Изразява се в неконтролиране на часовете за прибиране от училище, непознаване на контактите и приятелския кръг на детето, непроверяване на изученото през деня, както и подготовката на детето за следващия ден – домашни работи, изпълнение на други поставени от учителя задачи; </w:t>
      </w:r>
    </w:p>
    <w:p w:rsidR="000D2EE9" w:rsidRDefault="00173B4D" w:rsidP="000D2EE9">
      <w:pPr>
        <w:pStyle w:val="Default"/>
        <w:jc w:val="both"/>
        <w:rPr>
          <w:sz w:val="23"/>
          <w:szCs w:val="23"/>
          <w:lang w:val="bg-BG"/>
        </w:rPr>
      </w:pPr>
      <w:r>
        <w:rPr>
          <w:i/>
          <w:iCs/>
          <w:sz w:val="23"/>
          <w:szCs w:val="23"/>
        </w:rPr>
        <w:t xml:space="preserve">Мерки: </w:t>
      </w:r>
      <w:r>
        <w:rPr>
          <w:sz w:val="23"/>
          <w:szCs w:val="23"/>
        </w:rPr>
        <w:t>Мотивиране и приобщаване на тези деца за посещаване целодневната форма на организация в училище; търсене на непрекъснати разширени срещи с тези родители с ръководство, класни ръков</w:t>
      </w:r>
      <w:r w:rsidR="000D2EE9">
        <w:rPr>
          <w:sz w:val="23"/>
          <w:szCs w:val="23"/>
        </w:rPr>
        <w:t>одители</w:t>
      </w:r>
      <w:r w:rsidR="000D2EE9">
        <w:rPr>
          <w:sz w:val="23"/>
          <w:szCs w:val="23"/>
          <w:lang w:val="bg-BG"/>
        </w:rPr>
        <w:t xml:space="preserve"> </w:t>
      </w:r>
      <w:r>
        <w:rPr>
          <w:sz w:val="23"/>
          <w:szCs w:val="23"/>
        </w:rPr>
        <w:t>и мотивиране и приобщаване към училищната общност.</w:t>
      </w:r>
    </w:p>
    <w:p w:rsidR="00173B4D" w:rsidRDefault="00173B4D" w:rsidP="000D2E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73B4D" w:rsidRDefault="00173B4D" w:rsidP="000D2EE9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5. </w:t>
      </w:r>
      <w:r>
        <w:rPr>
          <w:i/>
          <w:iCs/>
          <w:sz w:val="23"/>
          <w:szCs w:val="23"/>
        </w:rPr>
        <w:t xml:space="preserve">Чести конфликти между агресивни родители </w:t>
      </w:r>
      <w:r>
        <w:rPr>
          <w:sz w:val="23"/>
          <w:szCs w:val="23"/>
        </w:rPr>
        <w:t xml:space="preserve">– побой, домашно насилие, развод, посегателство от страна на нови партньори на един от двамата родители. </w:t>
      </w:r>
    </w:p>
    <w:p w:rsidR="00173B4D" w:rsidRDefault="00173B4D" w:rsidP="000D2EE9">
      <w:pPr>
        <w:pStyle w:val="Default"/>
        <w:jc w:val="both"/>
        <w:rPr>
          <w:sz w:val="23"/>
          <w:szCs w:val="23"/>
          <w:lang w:val="bg-BG"/>
        </w:rPr>
      </w:pPr>
      <w:r>
        <w:rPr>
          <w:i/>
          <w:iCs/>
          <w:sz w:val="23"/>
          <w:szCs w:val="23"/>
        </w:rPr>
        <w:t xml:space="preserve">Мерки: </w:t>
      </w:r>
      <w:r>
        <w:rPr>
          <w:sz w:val="23"/>
          <w:szCs w:val="23"/>
        </w:rPr>
        <w:t xml:space="preserve">В най-честите случаи училището се превръща в единствено защитено място за детето и класният ръководител поема грижите за детето в образователната инститция. </w:t>
      </w:r>
    </w:p>
    <w:p w:rsidR="000D2EE9" w:rsidRPr="000D2EE9" w:rsidRDefault="000D2EE9" w:rsidP="000D2EE9">
      <w:pPr>
        <w:pStyle w:val="Default"/>
        <w:jc w:val="both"/>
        <w:rPr>
          <w:sz w:val="23"/>
          <w:szCs w:val="23"/>
          <w:lang w:val="bg-BG"/>
        </w:rPr>
      </w:pPr>
    </w:p>
    <w:p w:rsidR="000D2EE9" w:rsidRDefault="00173B4D" w:rsidP="000D2EE9">
      <w:pPr>
        <w:pStyle w:val="Default"/>
        <w:jc w:val="both"/>
        <w:rPr>
          <w:sz w:val="23"/>
          <w:szCs w:val="23"/>
          <w:lang w:val="bg-BG"/>
        </w:rPr>
      </w:pPr>
      <w:r>
        <w:rPr>
          <w:rFonts w:ascii="Calibri" w:hAnsi="Calibri" w:cs="Calibri"/>
          <w:sz w:val="23"/>
          <w:szCs w:val="23"/>
        </w:rPr>
        <w:t xml:space="preserve">6. </w:t>
      </w:r>
      <w:r>
        <w:rPr>
          <w:i/>
          <w:iCs/>
          <w:sz w:val="23"/>
          <w:szCs w:val="23"/>
        </w:rPr>
        <w:t>Преждевременно напускане на училище поради ранни бракове и раждане</w:t>
      </w:r>
      <w:r>
        <w:rPr>
          <w:sz w:val="23"/>
          <w:szCs w:val="23"/>
        </w:rPr>
        <w:t xml:space="preserve">. </w:t>
      </w:r>
    </w:p>
    <w:p w:rsidR="00173B4D" w:rsidRDefault="00173B4D" w:rsidP="000D2EE9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>Мерки</w:t>
      </w:r>
      <w:r>
        <w:rPr>
          <w:sz w:val="23"/>
          <w:szCs w:val="23"/>
        </w:rPr>
        <w:t xml:space="preserve">: Осигуряване на непрекъснати форми за информираност на тийнейджърите за сексуалното им развитие, както и включването им в обучителни семинари и лекционни курсове, залягане в тематичните разпределения на актуални за младежкото развитие теми; осигуряване на възможност за продължаването на прекъсналите училище в самостоятелна форма на обучение. </w:t>
      </w:r>
    </w:p>
    <w:p w:rsidR="00173B4D" w:rsidRDefault="00173B4D" w:rsidP="000D2EE9">
      <w:pPr>
        <w:pStyle w:val="Default"/>
        <w:jc w:val="both"/>
        <w:rPr>
          <w:sz w:val="23"/>
          <w:szCs w:val="23"/>
        </w:rPr>
      </w:pPr>
    </w:p>
    <w:p w:rsidR="00173B4D" w:rsidRDefault="00173B4D" w:rsidP="000D2E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Други по- важни мерки и дейности, залегнали в комплексния план за достигане на стратегическите цели, свързани с превенцията от отпадане са: </w:t>
      </w:r>
    </w:p>
    <w:p w:rsidR="00173B4D" w:rsidRPr="000D2EE9" w:rsidRDefault="00173B4D" w:rsidP="000D2EE9">
      <w:pPr>
        <w:pStyle w:val="Default"/>
        <w:jc w:val="both"/>
        <w:rPr>
          <w:sz w:val="23"/>
          <w:szCs w:val="23"/>
          <w:lang w:val="bg-BG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Предприемане на УЧИЛИЩНИ ПОЛИТИКИ И СТРАТЕГИЧЕСКИ </w:t>
      </w:r>
    </w:p>
    <w:p w:rsidR="00173B4D" w:rsidRDefault="00173B4D" w:rsidP="000D2EE9">
      <w:pPr>
        <w:pStyle w:val="Default"/>
        <w:jc w:val="both"/>
        <w:rPr>
          <w:b/>
          <w:bCs/>
          <w:sz w:val="23"/>
          <w:szCs w:val="23"/>
          <w:lang w:val="bg-BG"/>
        </w:rPr>
      </w:pPr>
      <w:r>
        <w:rPr>
          <w:sz w:val="23"/>
          <w:szCs w:val="23"/>
        </w:rPr>
        <w:t xml:space="preserve">МЕРКИ, подчинени на областната и общинска програма за образователна интеграция на децата и учениците от ромската общност на община Благоевград </w:t>
      </w:r>
      <w:r>
        <w:rPr>
          <w:b/>
          <w:bCs/>
          <w:sz w:val="23"/>
          <w:szCs w:val="23"/>
        </w:rPr>
        <w:t xml:space="preserve">/2012 – 2020/ </w:t>
      </w:r>
    </w:p>
    <w:p w:rsidR="000D2EE9" w:rsidRPr="000D2EE9" w:rsidRDefault="000D2EE9" w:rsidP="000D2EE9">
      <w:pPr>
        <w:pStyle w:val="Default"/>
        <w:jc w:val="both"/>
        <w:rPr>
          <w:sz w:val="23"/>
          <w:szCs w:val="23"/>
          <w:lang w:val="bg-BG"/>
        </w:rPr>
      </w:pPr>
    </w:p>
    <w:p w:rsidR="00173B4D" w:rsidRDefault="00173B4D" w:rsidP="000D2EE9">
      <w:pPr>
        <w:pStyle w:val="Default"/>
        <w:spacing w:after="5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УПРАВЛЕНИЕ НА ИНФОРМАЦИЯТА за преждевременно напусналите училище. Изготвяне на база данни от класните ръководители, в чиито класове има ученици от рискови групи /съобразно различните причини от отпадане/; </w:t>
      </w:r>
    </w:p>
    <w:p w:rsidR="00173B4D" w:rsidRDefault="00173B4D" w:rsidP="000D2EE9">
      <w:pPr>
        <w:pStyle w:val="Default"/>
        <w:spacing w:after="5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Координиране действията на класните</w:t>
      </w:r>
      <w:r w:rsidR="00D833DA">
        <w:rPr>
          <w:sz w:val="23"/>
          <w:szCs w:val="23"/>
        </w:rPr>
        <w:t xml:space="preserve"> ръководители с тези на </w:t>
      </w:r>
      <w:r>
        <w:rPr>
          <w:sz w:val="23"/>
          <w:szCs w:val="23"/>
        </w:rPr>
        <w:t xml:space="preserve"> училищното ръководство; </w:t>
      </w:r>
    </w:p>
    <w:p w:rsidR="00173B4D" w:rsidRDefault="00173B4D" w:rsidP="000D2EE9">
      <w:pPr>
        <w:pStyle w:val="Default"/>
        <w:spacing w:after="59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Утвърждаването на </w:t>
      </w:r>
      <w:r w:rsidR="00D833DA">
        <w:rPr>
          <w:sz w:val="23"/>
          <w:szCs w:val="23"/>
          <w:lang w:val="bg-BG"/>
        </w:rPr>
        <w:t>Първо основно училище ”Георги Бакалов”, Стара Загора</w:t>
      </w:r>
      <w:r w:rsidR="00D833DA">
        <w:rPr>
          <w:sz w:val="23"/>
          <w:szCs w:val="23"/>
        </w:rPr>
        <w:t xml:space="preserve"> </w:t>
      </w:r>
      <w:r>
        <w:rPr>
          <w:sz w:val="23"/>
          <w:szCs w:val="23"/>
        </w:rPr>
        <w:t>като средищно училище и в тази връзка ПРИЕМАНЕ на учениците от закритите училища на т</w:t>
      </w:r>
      <w:r w:rsidR="00D833DA">
        <w:rPr>
          <w:sz w:val="23"/>
          <w:szCs w:val="23"/>
        </w:rPr>
        <w:t xml:space="preserve">ериторията на Община </w:t>
      </w:r>
      <w:r w:rsidR="00D833DA">
        <w:rPr>
          <w:sz w:val="23"/>
          <w:szCs w:val="23"/>
          <w:lang w:val="bg-BG"/>
        </w:rPr>
        <w:t>Стара Загора</w:t>
      </w:r>
      <w:r>
        <w:rPr>
          <w:sz w:val="23"/>
          <w:szCs w:val="23"/>
        </w:rPr>
        <w:t xml:space="preserve">; </w:t>
      </w:r>
    </w:p>
    <w:p w:rsidR="00173B4D" w:rsidRDefault="00173B4D" w:rsidP="000D2EE9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КВАЛИФИКАЦИЯ на педагогическите специалисти в посока управление на конфликти, справяне с агресията и насилието и превръщането му в педагогически консултант; </w:t>
      </w:r>
    </w:p>
    <w:p w:rsidR="00173B4D" w:rsidRDefault="00173B4D" w:rsidP="000D2EE9">
      <w:pPr>
        <w:pStyle w:val="Default"/>
        <w:spacing w:after="7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Провеждане на обучителен семинар на педагогическите специалисти за последиците агресия и насилие в училище; </w:t>
      </w:r>
    </w:p>
    <w:p w:rsidR="00173B4D" w:rsidRDefault="00173B4D" w:rsidP="000D2E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Провеждане на обучения за агресията и насилието и начините за разрешаване на конфликти; </w:t>
      </w:r>
    </w:p>
    <w:p w:rsidR="00173B4D" w:rsidRDefault="00173B4D" w:rsidP="000D2EE9">
      <w:pPr>
        <w:pStyle w:val="Default"/>
        <w:spacing w:after="5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Реализирането на конкретни дейности за постигане целите на училищната програма; </w:t>
      </w:r>
    </w:p>
    <w:p w:rsidR="00173B4D" w:rsidRDefault="00173B4D" w:rsidP="000D2EE9">
      <w:pPr>
        <w:pStyle w:val="Default"/>
        <w:spacing w:after="5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Дейности за усвояването на българския книжовен език и повишаване на грамотността; </w:t>
      </w:r>
    </w:p>
    <w:p w:rsidR="00173B4D" w:rsidRDefault="00173B4D" w:rsidP="000D2EE9">
      <w:pPr>
        <w:pStyle w:val="Default"/>
        <w:spacing w:after="5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Насърчаване включването в образованието на рискови групи и развиване на приобщаващото образование. </w:t>
      </w:r>
    </w:p>
    <w:p w:rsidR="00173B4D" w:rsidRDefault="00173B4D" w:rsidP="000D2EE9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Увеличаване на разнообразието и ефективността на механизмите и стимулите за включване в образование и обучение. </w:t>
      </w:r>
    </w:p>
    <w:p w:rsidR="00173B4D" w:rsidRPr="00173B4D" w:rsidRDefault="00173B4D" w:rsidP="000D2EE9">
      <w:pPr>
        <w:autoSpaceDE w:val="0"/>
        <w:autoSpaceDN w:val="0"/>
        <w:adjustRightInd w:val="0"/>
        <w:spacing w:after="0" w:line="240" w:lineRule="auto"/>
        <w:jc w:val="both"/>
        <w:rPr>
          <w:rFonts w:ascii="Wingdings" w:eastAsiaTheme="minorHAnsi" w:hAnsi="Wingdings" w:cs="Wingdings"/>
          <w:color w:val="000000"/>
          <w:sz w:val="24"/>
          <w:szCs w:val="24"/>
          <w:lang w:val="en-US"/>
        </w:rPr>
      </w:pPr>
    </w:p>
    <w:p w:rsidR="00173B4D" w:rsidRPr="00173B4D" w:rsidRDefault="00173B4D" w:rsidP="000D2EE9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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създаване на условия за включване на ученика в група за повишаване на социалните умения за общуване и решаване на конфликти; </w:t>
      </w:r>
    </w:p>
    <w:p w:rsidR="00173B4D" w:rsidRPr="00173B4D" w:rsidRDefault="00173B4D" w:rsidP="000D2EE9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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насочване на детето и ученика към занимания, съобразени с неговите потребности; </w:t>
      </w:r>
    </w:p>
    <w:p w:rsidR="00173B4D" w:rsidRPr="00173B4D" w:rsidRDefault="00173B4D" w:rsidP="000D2EE9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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индивидуална подкрепа за ученика от личност, която той уважава (наставничество); </w:t>
      </w:r>
    </w:p>
    <w:p w:rsidR="00173B4D" w:rsidRPr="00173B4D" w:rsidRDefault="00173B4D" w:rsidP="000D2EE9">
      <w:pPr>
        <w:autoSpaceDE w:val="0"/>
        <w:autoSpaceDN w:val="0"/>
        <w:adjustRightInd w:val="0"/>
        <w:spacing w:after="59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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участие на ученика в дейности в полза на паралелката или училището; </w:t>
      </w:r>
    </w:p>
    <w:p w:rsidR="00173B4D" w:rsidRPr="00173B4D" w:rsidRDefault="00173B4D" w:rsidP="000D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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други дейности, определени с правилника за дейността на институцията. </w:t>
      </w:r>
    </w:p>
    <w:p w:rsidR="00173B4D" w:rsidRPr="00D833DA" w:rsidRDefault="00173B4D" w:rsidP="000D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173B4D" w:rsidRPr="00173B4D" w:rsidRDefault="00173B4D" w:rsidP="000D2EE9">
      <w:pPr>
        <w:autoSpaceDE w:val="0"/>
        <w:autoSpaceDN w:val="0"/>
        <w:adjustRightInd w:val="0"/>
        <w:spacing w:after="54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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Изграждане на широко публично доверие и подкрепа за политиките за превенция и намаляване на преждевременното напускане на училище </w:t>
      </w:r>
    </w:p>
    <w:p w:rsidR="00173B4D" w:rsidRPr="00173B4D" w:rsidRDefault="00173B4D" w:rsidP="000D2EE9">
      <w:pPr>
        <w:autoSpaceDE w:val="0"/>
        <w:autoSpaceDN w:val="0"/>
        <w:adjustRightInd w:val="0"/>
        <w:spacing w:after="54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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>Повишаване качеството и ефективността на въздействие върху подрастващите чрез създаване на специфична образователна и възпитателна ИНТЕРАКТИВНА СРЕДА – медиен центъ</w:t>
      </w:r>
      <w:r w:rsidR="00D833DA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р (ученическо 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вестниче). </w:t>
      </w:r>
    </w:p>
    <w:p w:rsidR="00173B4D" w:rsidRPr="00173B4D" w:rsidRDefault="00173B4D" w:rsidP="000D2EE9">
      <w:pPr>
        <w:autoSpaceDE w:val="0"/>
        <w:autoSpaceDN w:val="0"/>
        <w:adjustRightInd w:val="0"/>
        <w:spacing w:after="54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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Поставяне на ученика в АКТИВНА ПОЗИЦИЯ по отношения на усвояването на нови знания и практическа приложимост на преподавания материал; </w:t>
      </w:r>
    </w:p>
    <w:p w:rsidR="00173B4D" w:rsidRPr="00173B4D" w:rsidRDefault="00173B4D" w:rsidP="000D2EE9">
      <w:pPr>
        <w:autoSpaceDE w:val="0"/>
        <w:autoSpaceDN w:val="0"/>
        <w:adjustRightInd w:val="0"/>
        <w:spacing w:after="54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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Превръщането на училището в ПРИЯТНО И ЖЕЛАНО МЯСТО за учениците чрез използване на ИНОВАТИВНИ педагогични методи и форми за предаване, преподаване и научаване на учебни знания и осигуряване на подходяща интерактивна среда в нови модели на класни стаи и места за извънучебни занимания; </w:t>
      </w:r>
    </w:p>
    <w:p w:rsidR="00173B4D" w:rsidRPr="00173B4D" w:rsidRDefault="00173B4D" w:rsidP="000D2EE9">
      <w:pPr>
        <w:autoSpaceDE w:val="0"/>
        <w:autoSpaceDN w:val="0"/>
        <w:adjustRightInd w:val="0"/>
        <w:spacing w:after="54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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Извършване на ефективна ДИФЕРЕНЦИРАНА работа с учениците с намалена успеваемост: </w:t>
      </w:r>
    </w:p>
    <w:p w:rsidR="00173B4D" w:rsidRPr="00173B4D" w:rsidRDefault="00173B4D" w:rsidP="000D2EE9">
      <w:pPr>
        <w:autoSpaceDE w:val="0"/>
        <w:autoSpaceDN w:val="0"/>
        <w:adjustRightInd w:val="0"/>
        <w:spacing w:after="54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lastRenderedPageBreak/>
        <w:t>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Изработване на индивидуален тематичен план и календарен график за преодоляване на изоставането; </w:t>
      </w:r>
    </w:p>
    <w:p w:rsidR="00173B4D" w:rsidRPr="00173B4D" w:rsidRDefault="00173B4D" w:rsidP="000D2EE9">
      <w:pPr>
        <w:autoSpaceDE w:val="0"/>
        <w:autoSpaceDN w:val="0"/>
        <w:adjustRightInd w:val="0"/>
        <w:spacing w:after="54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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Провеждане на анкета с тези ученици за установяване на проблема- </w:t>
      </w:r>
      <w:r w:rsidR="00D833DA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отговаря </w:t>
      </w:r>
      <w:r w:rsidR="00D833DA">
        <w:rPr>
          <w:rFonts w:ascii="Times New Roman" w:eastAsiaTheme="minorHAnsi" w:hAnsi="Times New Roman"/>
          <w:color w:val="000000"/>
          <w:sz w:val="23"/>
          <w:szCs w:val="23"/>
        </w:rPr>
        <w:t>ЗДУД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; </w:t>
      </w:r>
    </w:p>
    <w:p w:rsidR="00173B4D" w:rsidRPr="00173B4D" w:rsidRDefault="00173B4D" w:rsidP="000D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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>Подготовка на учениците за продължаване на образованието - ПРОФЕСИОНАЛНО ОРИЕНТИРАНЕ на уче</w:t>
      </w:r>
      <w:r w:rsidR="00D833DA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ниците, завършващи основно 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 образование, съобразно техните интереси и възможности. </w:t>
      </w:r>
    </w:p>
    <w:p w:rsidR="00173B4D" w:rsidRPr="00173B4D" w:rsidRDefault="00173B4D" w:rsidP="000D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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Осигуряване на професионално консултиране и ориентиране чрез привличане на ЦПО; </w:t>
      </w:r>
    </w:p>
    <w:p w:rsidR="00173B4D" w:rsidRPr="00D833DA" w:rsidRDefault="00173B4D" w:rsidP="000D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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Привеждане ДИСЦИПЛИНАТА на учениците в съответствие с новите обществени реалности. </w:t>
      </w:r>
    </w:p>
    <w:p w:rsidR="00173B4D" w:rsidRPr="00173B4D" w:rsidRDefault="00173B4D" w:rsidP="000D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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Изграждане на съдържателен и многообразен учебно-възпитателен процес. Осъществяване оптимално ниво на вътрешна мотивация у учениците чрез ЦЕЛЕНАСОЧЕНА ОБРАЗОВАТЕЛНО- ВЪЗПИТАТЕЛНА РАБОТА, свързана с училищни и извънучилищни </w:t>
      </w:r>
      <w:r w:rsidR="00D833DA">
        <w:rPr>
          <w:rFonts w:ascii="Times New Roman" w:eastAsiaTheme="minorHAnsi" w:hAnsi="Times New Roman"/>
          <w:color w:val="000000"/>
          <w:sz w:val="23"/>
          <w:szCs w:val="23"/>
        </w:rPr>
        <w:t xml:space="preserve">  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мероприятия и дейности; </w:t>
      </w:r>
    </w:p>
    <w:p w:rsidR="00173B4D" w:rsidRPr="00173B4D" w:rsidRDefault="00173B4D" w:rsidP="000D2EE9">
      <w:pPr>
        <w:autoSpaceDE w:val="0"/>
        <w:autoSpaceDN w:val="0"/>
        <w:adjustRightInd w:val="0"/>
        <w:spacing w:after="205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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Извънкласни дейности за превенция на поведението при деца с риск от отпадане; </w:t>
      </w:r>
    </w:p>
    <w:p w:rsidR="00173B4D" w:rsidRPr="00173B4D" w:rsidRDefault="00173B4D" w:rsidP="000D2EE9">
      <w:pPr>
        <w:autoSpaceDE w:val="0"/>
        <w:autoSpaceDN w:val="0"/>
        <w:adjustRightInd w:val="0"/>
        <w:spacing w:after="205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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Рисуване на глинени фигури; </w:t>
      </w:r>
    </w:p>
    <w:p w:rsidR="00173B4D" w:rsidRPr="00173B4D" w:rsidRDefault="00173B4D" w:rsidP="000D2EE9">
      <w:pPr>
        <w:autoSpaceDE w:val="0"/>
        <w:autoSpaceDN w:val="0"/>
        <w:adjustRightInd w:val="0"/>
        <w:spacing w:after="205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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Провеждане на дискусии с ученици по предложените от тях теми, засягащи актуален проблем; </w:t>
      </w:r>
    </w:p>
    <w:p w:rsidR="00173B4D" w:rsidRPr="00173B4D" w:rsidRDefault="00173B4D" w:rsidP="000D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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Възлагане на отговорни индивидуални задачи на учениците, за да се почувстват значими в собствените си очи и в очите на околните, за да се мотивират и успяват; </w:t>
      </w:r>
    </w:p>
    <w:p w:rsidR="00173B4D" w:rsidRPr="00173B4D" w:rsidRDefault="00173B4D" w:rsidP="000D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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ГРАЖДАНСКО ОБРАЗОВАНИЕ </w:t>
      </w:r>
      <w:r w:rsidRPr="00173B4D">
        <w:rPr>
          <w:rFonts w:ascii="Times New Roman" w:eastAsiaTheme="minorHAnsi" w:hAnsi="Times New Roman"/>
          <w:b/>
          <w:bCs/>
          <w:color w:val="000000"/>
          <w:sz w:val="23"/>
          <w:szCs w:val="23"/>
          <w:lang w:val="en-US"/>
        </w:rPr>
        <w:t xml:space="preserve">и работа с родителската общност „Училище за родители“: </w:t>
      </w:r>
    </w:p>
    <w:p w:rsidR="00173B4D" w:rsidRPr="00173B4D" w:rsidRDefault="00173B4D" w:rsidP="000D2EE9">
      <w:pPr>
        <w:autoSpaceDE w:val="0"/>
        <w:autoSpaceDN w:val="0"/>
        <w:adjustRightInd w:val="0"/>
        <w:spacing w:after="184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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Приобщаването им към общочовешките ценности и подготовката им за пълноценен живот в съвременните обществено-икономически условия. </w:t>
      </w:r>
    </w:p>
    <w:p w:rsidR="00173B4D" w:rsidRPr="00173B4D" w:rsidRDefault="00173B4D" w:rsidP="000D2EE9">
      <w:pPr>
        <w:autoSpaceDE w:val="0"/>
        <w:autoSpaceDN w:val="0"/>
        <w:adjustRightInd w:val="0"/>
        <w:spacing w:after="184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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="00D833DA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Посещения в 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 домове за сираци и бездомници, домове за възрастни хора; </w:t>
      </w:r>
    </w:p>
    <w:p w:rsidR="00173B4D" w:rsidRPr="00173B4D" w:rsidRDefault="00173B4D" w:rsidP="000D2EE9">
      <w:pPr>
        <w:autoSpaceDE w:val="0"/>
        <w:autoSpaceDN w:val="0"/>
        <w:adjustRightInd w:val="0"/>
        <w:spacing w:after="184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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Организиране на Дарителска кампания; </w:t>
      </w:r>
    </w:p>
    <w:p w:rsidR="00173B4D" w:rsidRPr="00173B4D" w:rsidRDefault="00173B4D" w:rsidP="000D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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Утвърждаване на превантивна възпитателна работа в училище с акцент всеки свободен учител да отговаря за отстранените от час ученици. </w:t>
      </w:r>
    </w:p>
    <w:p w:rsidR="00173B4D" w:rsidRPr="00173B4D" w:rsidRDefault="00173B4D" w:rsidP="000D2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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ЗДРАВНО ОБРАЗОВАНИЕ И ВЪЗПИТАНИЕ – лекции, беседи, семинари свързани с обучението на учениците по: </w:t>
      </w:r>
    </w:p>
    <w:p w:rsidR="00173B4D" w:rsidRPr="00173B4D" w:rsidRDefault="00173B4D" w:rsidP="000D2EE9">
      <w:pPr>
        <w:autoSpaceDE w:val="0"/>
        <w:autoSpaceDN w:val="0"/>
        <w:adjustRightInd w:val="0"/>
        <w:spacing w:after="198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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Наркомания, алкохол, тютюнопушене. </w:t>
      </w:r>
    </w:p>
    <w:p w:rsidR="00173B4D" w:rsidRPr="00173B4D" w:rsidRDefault="00173B4D" w:rsidP="000D2EE9">
      <w:pPr>
        <w:autoSpaceDE w:val="0"/>
        <w:autoSpaceDN w:val="0"/>
        <w:adjustRightInd w:val="0"/>
        <w:spacing w:after="198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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Сексуално образование и предпазване от СПИН. </w:t>
      </w:r>
    </w:p>
    <w:p w:rsidR="00173B4D" w:rsidRPr="00D833DA" w:rsidRDefault="00173B4D" w:rsidP="00D83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en-US"/>
        </w:rPr>
      </w:pP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</w:t>
      </w:r>
      <w:r w:rsidRPr="00173B4D">
        <w:rPr>
          <w:rFonts w:ascii="Wingdings" w:eastAsiaTheme="minorHAnsi" w:hAnsi="Wingdings" w:cs="Wingdings"/>
          <w:color w:val="000000"/>
          <w:sz w:val="23"/>
          <w:szCs w:val="23"/>
          <w:lang w:val="en-US"/>
        </w:rPr>
        <w:t></w:t>
      </w:r>
      <w:r w:rsidRPr="00173B4D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Продължаване на превантивната възпитателна работа на класните ръководители като дейностите се интегрират с цел оказване на помощ </w:t>
      </w:r>
      <w:r w:rsidRPr="00D833DA">
        <w:rPr>
          <w:rFonts w:ascii="Times New Roman" w:eastAsiaTheme="minorHAnsi" w:hAnsi="Times New Roman"/>
          <w:color w:val="000000"/>
          <w:sz w:val="23"/>
          <w:szCs w:val="23"/>
          <w:lang w:val="en-US"/>
        </w:rPr>
        <w:t xml:space="preserve">с общинския </w:t>
      </w:r>
      <w:r w:rsidRPr="00D833DA">
        <w:rPr>
          <w:rFonts w:ascii="Times New Roman" w:hAnsi="Times New Roman"/>
          <w:sz w:val="23"/>
          <w:szCs w:val="23"/>
        </w:rPr>
        <w:t xml:space="preserve">професионалноконсултативен кабинет, с Комисията за борба с противообществените прояви на малолетни и непълнолетни /КБППМН/; </w:t>
      </w:r>
    </w:p>
    <w:p w:rsidR="00173B4D" w:rsidRDefault="00173B4D" w:rsidP="000D2EE9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Поставянето на приоритет в работата на класните ръководители формирането на личностни умения у учениците за адекватно СОЦИАЛНО ПОВЕДЕНИЕ в съвременните динамични обществено-икономически условия. </w:t>
      </w:r>
    </w:p>
    <w:p w:rsidR="00173B4D" w:rsidRDefault="00173B4D" w:rsidP="000D2EE9">
      <w:pPr>
        <w:pStyle w:val="Default"/>
        <w:spacing w:after="57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ИЗВЪНКЛАСНИ И ИЗВЪНУЧИЛИЩНИ ДЕЙНОСТИ </w:t>
      </w: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/виж сайт на училището/; </w:t>
      </w:r>
    </w:p>
    <w:p w:rsidR="00173B4D" w:rsidRDefault="00173B4D" w:rsidP="000D2EE9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Активно участие на УЧЕНИЧЕСКИЯТ СЪВЕТ: </w:t>
      </w:r>
    </w:p>
    <w:p w:rsidR="00173B4D" w:rsidRDefault="00173B4D" w:rsidP="000D2EE9">
      <w:pPr>
        <w:pStyle w:val="Default"/>
        <w:jc w:val="both"/>
        <w:rPr>
          <w:sz w:val="23"/>
          <w:szCs w:val="23"/>
        </w:rPr>
      </w:pPr>
    </w:p>
    <w:p w:rsidR="00173B4D" w:rsidRDefault="00173B4D" w:rsidP="000D2EE9">
      <w:pPr>
        <w:pStyle w:val="Default"/>
        <w:spacing w:after="21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участие при планиране дейността на часа на класа - Лекции в час на класа „Деца помагат на деца“. </w:t>
      </w:r>
    </w:p>
    <w:p w:rsidR="00173B4D" w:rsidRDefault="00173B4D" w:rsidP="000D2EE9">
      <w:pPr>
        <w:pStyle w:val="Default"/>
        <w:spacing w:after="21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създаване съвместно с класния ръководител условия за личностна изява на всеки ученик. </w:t>
      </w:r>
    </w:p>
    <w:p w:rsidR="00173B4D" w:rsidRDefault="00173B4D" w:rsidP="000D2EE9">
      <w:pPr>
        <w:pStyle w:val="Default"/>
        <w:spacing w:after="21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Организиране на творчески и спортни дейности с общ интерес; </w:t>
      </w:r>
    </w:p>
    <w:p w:rsidR="00173B4D" w:rsidRDefault="00173B4D" w:rsidP="000D2E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тясно сътрудничество между училището и семейството при превантивната работа с деца, застрашени от негативни влияния (хазарт, секти, наркомания, употреба на алкохол и тютюнопушене. </w:t>
      </w:r>
    </w:p>
    <w:p w:rsidR="00173B4D" w:rsidRDefault="00173B4D" w:rsidP="000D2EE9">
      <w:pPr>
        <w:pStyle w:val="Default"/>
        <w:jc w:val="both"/>
        <w:rPr>
          <w:sz w:val="23"/>
          <w:szCs w:val="23"/>
        </w:rPr>
      </w:pPr>
    </w:p>
    <w:p w:rsidR="00173B4D" w:rsidRDefault="00173B4D" w:rsidP="000D2EE9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Спазване на Координационния механизъм за деца в риск. </w:t>
      </w:r>
    </w:p>
    <w:p w:rsidR="00173B4D" w:rsidRDefault="00173B4D" w:rsidP="000D2EE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Включване на местните власти и социалните партньори като равноправни участници в такъв координационен механизъм; - </w:t>
      </w:r>
    </w:p>
    <w:p w:rsidR="00173B4D" w:rsidRDefault="00173B4D" w:rsidP="000D2EE9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• </w:t>
      </w:r>
      <w:r>
        <w:rPr>
          <w:sz w:val="23"/>
          <w:szCs w:val="23"/>
        </w:rPr>
        <w:t xml:space="preserve">Формиране на екипи за разработване на дейностите по превенция от отпадане и залагането им в комплексната ПЛАНИРАЩА И ОТЧЕТНА ДОКУМЕНТАЦИЯ. </w:t>
      </w:r>
      <w:r>
        <w:rPr>
          <w:rFonts w:ascii="Arial" w:hAnsi="Arial" w:cs="Arial"/>
          <w:sz w:val="23"/>
          <w:szCs w:val="23"/>
        </w:rPr>
        <w:t xml:space="preserve">• </w:t>
      </w:r>
    </w:p>
    <w:p w:rsidR="00173B4D" w:rsidRDefault="00173B4D" w:rsidP="000D2EE9">
      <w:pPr>
        <w:pStyle w:val="Default"/>
        <w:jc w:val="both"/>
        <w:rPr>
          <w:sz w:val="23"/>
          <w:szCs w:val="23"/>
          <w:lang w:val="bg-BG"/>
        </w:rPr>
      </w:pPr>
      <w:r>
        <w:rPr>
          <w:sz w:val="23"/>
          <w:szCs w:val="23"/>
        </w:rPr>
        <w:t xml:space="preserve">Провеждат се и редица други дейности, довели в годините до утвърждаването на училището като институция която работи с грижа за всеки ученик! </w:t>
      </w:r>
    </w:p>
    <w:p w:rsidR="000D2EE9" w:rsidRDefault="000D2EE9" w:rsidP="000D2E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5"/>
          <w:szCs w:val="25"/>
        </w:rPr>
      </w:pPr>
    </w:p>
    <w:p w:rsidR="000D2EE9" w:rsidRDefault="000D2EE9" w:rsidP="000D2E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5"/>
          <w:szCs w:val="25"/>
        </w:rPr>
      </w:pPr>
      <w:r w:rsidRPr="00E96FBC">
        <w:rPr>
          <w:rFonts w:cs="Calibri"/>
          <w:b/>
          <w:color w:val="000000"/>
          <w:sz w:val="25"/>
          <w:szCs w:val="25"/>
        </w:rPr>
        <w:t>ПЛАН ЗА ИЗПЪЛНЕНИЕ НА ПРОГРАМАТА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2039"/>
        <w:gridCol w:w="2048"/>
        <w:gridCol w:w="2051"/>
      </w:tblGrid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Мерки за реализиране на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политиките</w:t>
            </w: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Отговорник</w:t>
            </w: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Срок за изпълнение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Индикатори</w:t>
            </w:r>
          </w:p>
        </w:tc>
      </w:tr>
      <w:tr w:rsidR="000D2EE9" w:rsidRPr="00D833DA" w:rsidTr="005104DA">
        <w:tc>
          <w:tcPr>
            <w:tcW w:w="9288" w:type="dxa"/>
            <w:gridSpan w:val="4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І.МЕРКИ ЗА ПРЕВЕНЦИЯ НА ПРЕЖДЕВРЕМЕННОТО НАПУСКАНЕ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УЧИЛИЩЕТО</w:t>
            </w:r>
          </w:p>
        </w:tc>
      </w:tr>
      <w:tr w:rsidR="000D2EE9" w:rsidRPr="00D833DA" w:rsidTr="005104DA">
        <w:tc>
          <w:tcPr>
            <w:tcW w:w="9288" w:type="dxa"/>
            <w:gridSpan w:val="4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3DA">
              <w:rPr>
                <w:rFonts w:ascii="Times New Roman" w:hAnsi="Times New Roman"/>
                <w:b/>
                <w:sz w:val="24"/>
                <w:szCs w:val="24"/>
              </w:rPr>
              <w:t>1.1.Осигуряване на позитивна образователна среда - училищен климат,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b/>
                <w:sz w:val="24"/>
                <w:szCs w:val="24"/>
              </w:rPr>
              <w:t>атмосфера на взаимоотношения, управление</w:t>
            </w:r>
          </w:p>
        </w:tc>
      </w:tr>
      <w:tr w:rsidR="000D2EE9" w:rsidRPr="00D833DA" w:rsidTr="005104DA">
        <w:tc>
          <w:tcPr>
            <w:tcW w:w="9288" w:type="dxa"/>
            <w:gridSpan w:val="4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1.1.1.Разработване и изпълнение на политики в училището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1.1.1.1.Разработванеи реализиране на мерки за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проследяване на преместването и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отсъствията на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учениците/ежемесечни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справки, писма/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ЗАС</w:t>
            </w: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pStyle w:val="Default"/>
            </w:pPr>
            <w:r w:rsidRPr="00D833DA">
              <w:t xml:space="preserve">Бр.отсъствия 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 xml:space="preserve">Бр.преместени ученици 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1.1.1.2.Иницииране</w:t>
            </w:r>
            <w:r w:rsidR="00332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информационна кампания 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за намаляване на риска от преждевременно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напускане на училище чрез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изработване на табла и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брошури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0D2EE9" w:rsidRPr="00D833DA" w:rsidRDefault="00332CF3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ЗДУД</w:t>
            </w: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табла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брошури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1.1.1.3. Повишаване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интереса на учениците към работата в екип чрез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училищни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кампании. Отбелязване на: 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Световния ден на водата,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Денят на Земята,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Състезания,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Ден на самоуправлението, Ден против насилието и др.</w:t>
            </w: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lastRenderedPageBreak/>
              <w:t>Начални учители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 xml:space="preserve">Класни ръководители прогимназиална </w:t>
            </w:r>
            <w:r w:rsidRPr="00D833DA">
              <w:rPr>
                <w:rFonts w:ascii="Times New Roman" w:hAnsi="Times New Roman"/>
                <w:sz w:val="24"/>
                <w:szCs w:val="24"/>
              </w:rPr>
              <w:lastRenderedPageBreak/>
              <w:t>степен</w:t>
            </w: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lastRenderedPageBreak/>
              <w:t>2016/2017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проведени кампании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участвали деца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1.1.1.4.Планиране и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осъществяване на контрол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за редовно вписване на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отсъствията на учениците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в ЗУД и подаване на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данните към Регистъра за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движение на учениците</w:t>
            </w: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ЗАС</w:t>
            </w: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извършени проверки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 xml:space="preserve">1.1.1.5.Планиране и осъществяване на контрол върху спазването на </w:t>
            </w: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задълженията на класните</w:t>
            </w:r>
          </w:p>
          <w:p w:rsidR="004F73A2" w:rsidRPr="004F73A2" w:rsidRDefault="004F73A2" w:rsidP="004F7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ръководители по чл.8 </w:t>
            </w:r>
            <w:r w:rsidR="000D2EE9"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ahoma-Bold" w:eastAsiaTheme="minorHAnsi" w:hAnsi="Tahoma-Bold" w:cs="Tahoma-Bold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F73A2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НАРЕДБА № 12 от 01.09.2016 г. за статута и професионалното</w:t>
            </w:r>
          </w:p>
          <w:p w:rsidR="004F73A2" w:rsidRPr="004F73A2" w:rsidRDefault="004F73A2" w:rsidP="004F73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</w:pPr>
            <w:r w:rsidRPr="004F73A2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развитие на учителите, директорите и другите педагогически</w:t>
            </w:r>
          </w:p>
          <w:p w:rsidR="000D2EE9" w:rsidRPr="00D833DA" w:rsidRDefault="004F73A2" w:rsidP="004F73A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3A2">
              <w:rPr>
                <w:rFonts w:ascii="Times New Roman" w:eastAsiaTheme="minorHAnsi" w:hAnsi="Times New Roman"/>
                <w:bCs/>
                <w:sz w:val="24"/>
                <w:szCs w:val="24"/>
                <w:lang w:val="en-US"/>
              </w:rPr>
              <w:t>специалисти</w:t>
            </w:r>
            <w:r w:rsidR="000D2EE9" w:rsidRPr="004F7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оценяване на рисковите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фактори за отпадане на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ученици – ученици със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слаб успех, лоша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дисциплина, отсъствия,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набелязани мерки от кл.р-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извършени проверки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проверени обекти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1.1.1.6.Изготвяне на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регистър на ученици,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застрашени от отпадане и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мерки за работа с тях: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-изготвяне на списък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-изготвяне на карта за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всеки ученик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 xml:space="preserve">30.11.2016 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Изготвен 1 бр. регистър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Бр. карти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1.1.1.7.Работа по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Национални програми и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проекти като мярка за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осигуряване на качествено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превенция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на отпадащите ученици</w:t>
            </w: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D2EE9" w:rsidRPr="00D833DA" w:rsidRDefault="004F73A2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ЗДУД</w:t>
            </w: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НП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проекти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1.1.1.8.Повишаване на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Броя на учениците,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обхванати в целодневната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на учебния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ден.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обхванати ученици към момента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1.1.1.9.Организиране на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извънкласни и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извънучилищни дейности -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групи по спорт, вокални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групи, литературно студио, групи по народни танци</w:t>
            </w: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 xml:space="preserve">Ръководителите на 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групите</w:t>
            </w: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обхванати ученици</w:t>
            </w:r>
          </w:p>
        </w:tc>
      </w:tr>
      <w:tr w:rsidR="000D2EE9" w:rsidRPr="00D833DA" w:rsidTr="005104DA">
        <w:tc>
          <w:tcPr>
            <w:tcW w:w="9288" w:type="dxa"/>
            <w:gridSpan w:val="4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3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1.2 Повишаване на</w:t>
            </w:r>
            <w:r w:rsidRPr="00D833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качеството на</w:t>
            </w:r>
            <w:r w:rsidRPr="00D833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образованието като</w:t>
            </w:r>
            <w:r w:rsidRPr="00D833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предпоставка за развитие</w:t>
            </w:r>
            <w:r w:rsidRPr="00D833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личността на всяко</w:t>
            </w:r>
            <w:r w:rsidRPr="00D833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дете и ученик и</w:t>
            </w:r>
            <w:r w:rsidRPr="00D833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предотвратяване на</w:t>
            </w:r>
            <w:r w:rsidRPr="00D833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преждевременното</w:t>
            </w:r>
            <w:r w:rsidRPr="00D833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напускане на училище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1.2.1.Квалификация на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педагогическите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специалисти, насочена към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идентифициране и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справяне със случаите на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риск от преждевременно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напускане на училище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„Развитие на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толерантността”</w:t>
            </w:r>
          </w:p>
        </w:tc>
        <w:tc>
          <w:tcPr>
            <w:tcW w:w="2039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0D2EE9" w:rsidRPr="00D833DA" w:rsidRDefault="004F73A2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ЗДУД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обучени учители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1.2.2.По-голяма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атрактивност на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преподавания материал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чрез електронни уроци,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интерактивни методи,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онагледяване, практическа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насоченост</w:t>
            </w: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Учителите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Бр.извършени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проверки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проведени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открити уроци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1.2.3.Планиране и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реализиране на обучение,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ориентирано към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потребностите на всеки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ученик - личностно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ориентиран подход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Учителите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проверки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1.2.4.Анализиране на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резултатите от обучението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по отделните учебни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предмети спрямо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очакваните резултати</w:t>
            </w: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Учителите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Резултати от обучението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1.2.5.Анализ на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движението на учениците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и причини за напускането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</w:t>
            </w: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напуснали ученици</w:t>
            </w:r>
          </w:p>
        </w:tc>
      </w:tr>
      <w:tr w:rsidR="000D2EE9" w:rsidRPr="00D833DA" w:rsidTr="005104DA">
        <w:tc>
          <w:tcPr>
            <w:tcW w:w="9288" w:type="dxa"/>
            <w:gridSpan w:val="4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1.3.Достъп до качествено</w:t>
            </w:r>
            <w:r w:rsidRPr="00D8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за деца и</w:t>
            </w:r>
            <w:r w:rsidRPr="00D8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ученици със СОП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1.3.1.Подобряване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възможностите за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обучение на деца със СОП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-осигуряване на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допълнителна подкрепа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-прилагане на единна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методика за оценяване</w:t>
            </w: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Учителите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работещи с деца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със СОП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Ресурсните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учители</w:t>
            </w: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разработени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ИОП</w:t>
            </w:r>
          </w:p>
        </w:tc>
      </w:tr>
      <w:tr w:rsidR="000D2EE9" w:rsidRPr="00D833DA" w:rsidTr="005104DA">
        <w:tc>
          <w:tcPr>
            <w:tcW w:w="9288" w:type="dxa"/>
            <w:gridSpan w:val="4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II.ПОЛИТИКИ ЗА</w:t>
            </w:r>
            <w:r w:rsidRPr="00D8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ИНТЕРВЕНЦИЯ НА</w:t>
            </w:r>
            <w:r w:rsidRPr="00D83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ПРЕЖДЕВРЕМЕННОТО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НАПУСКАНЕ НАУЧИЛИЩЕ</w:t>
            </w:r>
          </w:p>
        </w:tc>
      </w:tr>
      <w:tr w:rsidR="000D2EE9" w:rsidRPr="00D833DA" w:rsidTr="005104DA">
        <w:tc>
          <w:tcPr>
            <w:tcW w:w="9288" w:type="dxa"/>
            <w:gridSpan w:val="4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2.1.Повишаване участието и ангажираността на родителите и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обществеността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2.1.1.Включване на 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родителската общност 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повишаване на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активността й и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сътрудничество с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уч.ръководство</w:t>
            </w: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D2EE9" w:rsidRPr="00D833DA" w:rsidRDefault="00D833DA" w:rsidP="00D83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ЗДУД</w:t>
            </w: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инициативи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2.1.2.Разчупване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стереотипа на провеждане 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на родителски срещи</w:t>
            </w: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срещи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2.1.3.Сътрудничество с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различни организации -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МКБППМН,ДПС,съветник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Дирекция „Социално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подпомагане”, отдел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„Закрила на детето”, ЦОП</w:t>
            </w: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D2EE9" w:rsidRPr="00D833DA" w:rsidRDefault="004F73A2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ЗДУД</w:t>
            </w: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срещи</w:t>
            </w:r>
          </w:p>
        </w:tc>
      </w:tr>
      <w:tr w:rsidR="000D2EE9" w:rsidRPr="00D833DA" w:rsidTr="005104DA">
        <w:tc>
          <w:tcPr>
            <w:tcW w:w="9288" w:type="dxa"/>
            <w:gridSpan w:val="4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2.2.Утвърждаванена индивидуално и групово наставничество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2.2.1.Планиране на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дейности в плана на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класния ръководител,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насочени към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идентифициране на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ученици в риск и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индивидуалното им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консултиране</w:t>
            </w: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проведени срещи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2.2.2.Инициативи за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подпомагане на ученици в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риск от техни съученици</w:t>
            </w: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Класни ръководители</w:t>
            </w: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инициативи</w:t>
            </w:r>
          </w:p>
        </w:tc>
      </w:tr>
      <w:tr w:rsidR="000D2EE9" w:rsidRPr="00D833DA" w:rsidTr="005104DA">
        <w:tc>
          <w:tcPr>
            <w:tcW w:w="9288" w:type="dxa"/>
            <w:gridSpan w:val="4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3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III.ПОЛИТИКИ ЗА</w:t>
            </w:r>
            <w:r w:rsidRPr="00D833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КОМПЕНСИРАНЕ НА</w:t>
            </w:r>
            <w:r w:rsidRPr="00D833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ЕФЕКТА</w:t>
            </w:r>
            <w:r w:rsidRPr="00D833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ПРЕЖДЕВРЕМЕННО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НАПУСКАНЕ НА</w:t>
            </w:r>
            <w:r w:rsidRPr="00D833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83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УЧИЛИЩЕ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3.1.Отчет на дейностите и</w:t>
            </w:r>
          </w:p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color w:val="000000"/>
                <w:sz w:val="24"/>
                <w:szCs w:val="24"/>
              </w:rPr>
              <w:t>мерките по програмата</w:t>
            </w: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м. ІІ. 2017</w:t>
            </w:r>
          </w:p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м. VІ. 2017</w:t>
            </w: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33DA">
              <w:rPr>
                <w:rFonts w:ascii="Times New Roman" w:hAnsi="Times New Roman"/>
                <w:sz w:val="24"/>
                <w:szCs w:val="24"/>
              </w:rPr>
              <w:t>Брой отчети</w:t>
            </w: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EE9" w:rsidRPr="00D833DA" w:rsidTr="005104DA">
        <w:tc>
          <w:tcPr>
            <w:tcW w:w="3150" w:type="dxa"/>
          </w:tcPr>
          <w:p w:rsidR="000D2EE9" w:rsidRPr="00D833DA" w:rsidRDefault="000D2EE9" w:rsidP="005104D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0D2EE9" w:rsidRPr="00D833DA" w:rsidRDefault="000D2EE9" w:rsidP="00510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EE9" w:rsidRPr="00D833DA" w:rsidRDefault="000D2EE9" w:rsidP="000D2EE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2EE9" w:rsidRPr="00D833DA" w:rsidRDefault="000D2EE9" w:rsidP="00173B4D">
      <w:pPr>
        <w:pStyle w:val="Default"/>
        <w:rPr>
          <w:lang w:val="bg-BG"/>
        </w:rPr>
      </w:pPr>
    </w:p>
    <w:sectPr w:rsidR="000D2EE9" w:rsidRPr="00D833DA" w:rsidSect="0099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E7"/>
    <w:rsid w:val="000D2EE9"/>
    <w:rsid w:val="00173B4D"/>
    <w:rsid w:val="00211DF1"/>
    <w:rsid w:val="00332CF3"/>
    <w:rsid w:val="004F73A2"/>
    <w:rsid w:val="00761EE7"/>
    <w:rsid w:val="00995CD3"/>
    <w:rsid w:val="00D8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E7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E7"/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1sz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3856</Words>
  <Characters>21980</Characters>
  <Application>Microsoft Office Word</Application>
  <DocSecurity>0</DocSecurity>
  <Lines>183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2016-11-03T13:50:00Z</dcterms:created>
  <dcterms:modified xsi:type="dcterms:W3CDTF">2016-11-03T13:50:00Z</dcterms:modified>
</cp:coreProperties>
</file>